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BE41" w14:textId="32D5F6E1" w:rsidR="000414F1" w:rsidRPr="00FD2C78" w:rsidRDefault="000414F1" w:rsidP="00AA0053">
      <w:pPr>
        <w:spacing w:line="360" w:lineRule="auto"/>
        <w:jc w:val="center"/>
        <w:outlineLvl w:val="0"/>
        <w:rPr>
          <w:b/>
          <w:sz w:val="28"/>
        </w:rPr>
      </w:pPr>
      <w:r w:rsidRPr="00FD2C78">
        <w:rPr>
          <w:b/>
          <w:sz w:val="28"/>
        </w:rPr>
        <w:t>James C. Wittig</w:t>
      </w:r>
      <w:r w:rsidR="00804882" w:rsidRPr="00FD2C78">
        <w:rPr>
          <w:b/>
          <w:sz w:val="28"/>
        </w:rPr>
        <w:t>, M.D.</w:t>
      </w:r>
    </w:p>
    <w:p w14:paraId="578EB786" w14:textId="6E1F9E2F" w:rsidR="00FD2C78" w:rsidRPr="00FD2C78" w:rsidRDefault="00FD2C78" w:rsidP="00FD2C78">
      <w:pPr>
        <w:jc w:val="center"/>
        <w:rPr>
          <w:color w:val="000000"/>
          <w:sz w:val="28"/>
        </w:rPr>
      </w:pPr>
      <w:r w:rsidRPr="00FD2C78">
        <w:rPr>
          <w:color w:val="000000"/>
          <w:sz w:val="28"/>
        </w:rPr>
        <w:t>Chairman, Orthopedic Surgery</w:t>
      </w:r>
    </w:p>
    <w:p w14:paraId="19237968" w14:textId="4E045CF8" w:rsidR="00FD2C78" w:rsidRPr="00FD2C78" w:rsidRDefault="00FD2C78" w:rsidP="00FD2C78">
      <w:pPr>
        <w:jc w:val="center"/>
        <w:rPr>
          <w:color w:val="000000"/>
          <w:sz w:val="28"/>
        </w:rPr>
      </w:pPr>
      <w:r w:rsidRPr="00FD2C78">
        <w:rPr>
          <w:color w:val="000000"/>
          <w:sz w:val="28"/>
        </w:rPr>
        <w:t>Morristown Medical Center</w:t>
      </w:r>
    </w:p>
    <w:p w14:paraId="00F54993" w14:textId="186F8584" w:rsidR="00FD2C78" w:rsidRPr="00FD2C78" w:rsidRDefault="00FD2C78" w:rsidP="00FD2C78">
      <w:pPr>
        <w:jc w:val="center"/>
        <w:rPr>
          <w:color w:val="000000"/>
          <w:sz w:val="28"/>
        </w:rPr>
      </w:pPr>
      <w:r w:rsidRPr="00FD2C78">
        <w:rPr>
          <w:color w:val="000000"/>
          <w:sz w:val="28"/>
        </w:rPr>
        <w:t>Medical Director, Orthopedics, Orthopedic Oncology and Sarcoma</w:t>
      </w:r>
    </w:p>
    <w:p w14:paraId="5D14481E" w14:textId="68319A76" w:rsidR="00FD2C78" w:rsidRPr="00FD2C78" w:rsidRDefault="00FD2C78" w:rsidP="00FD2C78">
      <w:pPr>
        <w:jc w:val="center"/>
        <w:rPr>
          <w:color w:val="000000"/>
          <w:sz w:val="28"/>
        </w:rPr>
      </w:pPr>
      <w:r w:rsidRPr="00FD2C78">
        <w:rPr>
          <w:color w:val="000000"/>
          <w:sz w:val="28"/>
        </w:rPr>
        <w:t>A</w:t>
      </w:r>
      <w:r w:rsidR="00BC3D70">
        <w:rPr>
          <w:color w:val="000000"/>
          <w:sz w:val="28"/>
        </w:rPr>
        <w:t>tlantic</w:t>
      </w:r>
      <w:r w:rsidRPr="00FD2C78">
        <w:rPr>
          <w:color w:val="000000"/>
          <w:sz w:val="28"/>
        </w:rPr>
        <w:t xml:space="preserve"> Health System</w:t>
      </w:r>
    </w:p>
    <w:p w14:paraId="556CDF3E" w14:textId="77777777" w:rsidR="00FD2C78" w:rsidRPr="00710C75" w:rsidRDefault="00FD2C78" w:rsidP="00AA0053">
      <w:pPr>
        <w:spacing w:line="360" w:lineRule="auto"/>
        <w:jc w:val="center"/>
        <w:outlineLvl w:val="0"/>
      </w:pPr>
    </w:p>
    <w:p w14:paraId="0D3A6976" w14:textId="77777777" w:rsidR="000414F1" w:rsidRPr="00710C75" w:rsidRDefault="000414F1" w:rsidP="00AA0053">
      <w:pPr>
        <w:jc w:val="center"/>
        <w:outlineLvl w:val="0"/>
      </w:pPr>
      <w:r w:rsidRPr="00710C75">
        <w:t>DrJamesWittig@gmail.com</w:t>
      </w:r>
    </w:p>
    <w:p w14:paraId="14EC864C" w14:textId="36B8D837" w:rsidR="000414F1" w:rsidRDefault="00C958B7" w:rsidP="00AA0053">
      <w:pPr>
        <w:jc w:val="center"/>
        <w:outlineLvl w:val="0"/>
      </w:pPr>
      <w:r w:rsidRPr="00C958B7">
        <w:t>www.TumorSurgery.org</w:t>
      </w:r>
    </w:p>
    <w:p w14:paraId="22A6FE59" w14:textId="568B3636" w:rsidR="00C958B7" w:rsidRPr="00710C75" w:rsidRDefault="00C958B7" w:rsidP="00AA0053">
      <w:pPr>
        <w:jc w:val="center"/>
        <w:outlineLvl w:val="0"/>
      </w:pPr>
      <w:r>
        <w:t>www.Orthopedi</w:t>
      </w:r>
      <w:r w:rsidR="001D43F8">
        <w:t>c</w:t>
      </w:r>
      <w:r>
        <w:t>Oncologist.com</w:t>
      </w:r>
    </w:p>
    <w:p w14:paraId="758D350B" w14:textId="77777777" w:rsidR="00E06DD6" w:rsidRPr="00710C75" w:rsidRDefault="00E06DD6" w:rsidP="000414F1"/>
    <w:p w14:paraId="4538E553" w14:textId="77777777" w:rsidR="00E06DD6" w:rsidRPr="00710C75" w:rsidRDefault="00E06DD6" w:rsidP="000414F1"/>
    <w:p w14:paraId="0948B4BD" w14:textId="61E1B720" w:rsidR="000D6B51" w:rsidRPr="00710C75" w:rsidRDefault="000D6B51" w:rsidP="00AA0053">
      <w:pPr>
        <w:pBdr>
          <w:bottom w:val="single" w:sz="4" w:space="1" w:color="auto"/>
        </w:pBdr>
        <w:outlineLvl w:val="0"/>
      </w:pPr>
      <w:r w:rsidRPr="00710C75">
        <w:t>EDUCATION</w:t>
      </w:r>
      <w:r w:rsidR="00D944DA" w:rsidRPr="00710C75">
        <w:t xml:space="preserve"> &amp; POST-DOCTORAL TRAINING</w:t>
      </w:r>
    </w:p>
    <w:p w14:paraId="35BA9769" w14:textId="6922CF12" w:rsidR="000D6B51" w:rsidRPr="00710C75" w:rsidRDefault="00D944DA" w:rsidP="000D6B51">
      <w:pPr>
        <w:jc w:val="both"/>
      </w:pPr>
      <w:r w:rsidRPr="00710C75">
        <w:t>1990</w:t>
      </w:r>
      <w:r w:rsidRPr="00710C75">
        <w:tab/>
      </w:r>
      <w:r w:rsidRPr="00710C75">
        <w:tab/>
      </w:r>
      <w:r w:rsidR="000D6B51" w:rsidRPr="00710C75">
        <w:t xml:space="preserve">B.S. – </w:t>
      </w:r>
      <w:r w:rsidRPr="00710C75">
        <w:t>Seton Hall University, Summa C</w:t>
      </w:r>
      <w:r w:rsidR="000D6B51" w:rsidRPr="00710C75">
        <w:t>um Laude</w:t>
      </w:r>
    </w:p>
    <w:p w14:paraId="524F7A20" w14:textId="49C3386C" w:rsidR="000D6B51" w:rsidRPr="00710C75" w:rsidRDefault="00D944DA" w:rsidP="000D6B51">
      <w:pPr>
        <w:jc w:val="both"/>
      </w:pPr>
      <w:r w:rsidRPr="00710C75">
        <w:t>1994</w:t>
      </w:r>
      <w:r w:rsidRPr="00710C75">
        <w:tab/>
      </w:r>
      <w:r w:rsidRPr="00710C75">
        <w:tab/>
      </w:r>
      <w:r w:rsidR="000D6B51" w:rsidRPr="00710C75">
        <w:t>M.D. – New York University School of Medicine</w:t>
      </w:r>
    </w:p>
    <w:p w14:paraId="3434D849" w14:textId="77777777" w:rsidR="00D944DA" w:rsidRPr="00710C75" w:rsidRDefault="00D944DA" w:rsidP="00D944DA">
      <w:pPr>
        <w:ind w:left="1440" w:hanging="1440"/>
        <w:jc w:val="both"/>
      </w:pPr>
      <w:r w:rsidRPr="00710C75">
        <w:t>1994-1995</w:t>
      </w:r>
      <w:r w:rsidRPr="00710C75">
        <w:tab/>
        <w:t>Intern in General Surgery, St. Luke’s-Roosevelt Hospital Center, New York, NY</w:t>
      </w:r>
    </w:p>
    <w:p w14:paraId="5345FDD7" w14:textId="245FED35" w:rsidR="00D944DA" w:rsidRPr="00710C75" w:rsidRDefault="00D944DA" w:rsidP="00D944DA">
      <w:pPr>
        <w:ind w:left="1440" w:hanging="1440"/>
        <w:jc w:val="both"/>
      </w:pPr>
      <w:r w:rsidRPr="00710C75">
        <w:t>1995-1999</w:t>
      </w:r>
      <w:r w:rsidRPr="00710C75">
        <w:tab/>
        <w:t>Resident in Orthopaedic Surgery, Columbia Presbyterian Medical Center, New York, New York</w:t>
      </w:r>
    </w:p>
    <w:p w14:paraId="7AAED470" w14:textId="031C476F" w:rsidR="00D944DA" w:rsidRPr="00710C75" w:rsidRDefault="00D944DA" w:rsidP="00D944DA">
      <w:pPr>
        <w:ind w:left="1440" w:hanging="1440"/>
        <w:jc w:val="both"/>
      </w:pPr>
      <w:r w:rsidRPr="00710C75">
        <w:t>1999-2001</w:t>
      </w:r>
      <w:r w:rsidRPr="00710C75">
        <w:tab/>
        <w:t>Fellow in Orthopaedic Oncology, Washington Cancer Institute, Washington Hospital Center, Children’s National Medical Center, Armed Forces Institute of Pathology, Washington, D.C.</w:t>
      </w:r>
    </w:p>
    <w:p w14:paraId="086B0CFC" w14:textId="6EED2EE2" w:rsidR="00D944DA" w:rsidRPr="00710C75" w:rsidRDefault="00D944DA" w:rsidP="00D944DA">
      <w:pPr>
        <w:ind w:left="1440" w:hanging="1440"/>
        <w:jc w:val="both"/>
      </w:pPr>
      <w:r w:rsidRPr="00710C75">
        <w:t>1999-2001</w:t>
      </w:r>
      <w:r w:rsidRPr="00710C75">
        <w:tab/>
        <w:t>Sarcoma Consultant, Surgical Branch, National Cancer Institute, National Institutes of Health, Bethesda, MD</w:t>
      </w:r>
    </w:p>
    <w:p w14:paraId="5A7AB92A" w14:textId="77777777" w:rsidR="00D944DA" w:rsidRPr="00710C75" w:rsidRDefault="00D944DA" w:rsidP="006E221A">
      <w:pPr>
        <w:jc w:val="both"/>
      </w:pPr>
    </w:p>
    <w:p w14:paraId="103A2CF5" w14:textId="77777777" w:rsidR="00D944DA" w:rsidRPr="00710C75" w:rsidRDefault="00D944DA" w:rsidP="00D944DA"/>
    <w:p w14:paraId="22DB71DF" w14:textId="1D36F2D3" w:rsidR="00D944DA" w:rsidRPr="00710C75" w:rsidRDefault="00D944DA" w:rsidP="00AA0053">
      <w:pPr>
        <w:pBdr>
          <w:bottom w:val="single" w:sz="4" w:space="1" w:color="auto"/>
        </w:pBdr>
        <w:outlineLvl w:val="0"/>
      </w:pPr>
      <w:r w:rsidRPr="00710C75">
        <w:t>CERTIFICATION</w:t>
      </w:r>
    </w:p>
    <w:p w14:paraId="70C1A61D" w14:textId="36913366" w:rsidR="00D944DA" w:rsidRPr="00710C75" w:rsidRDefault="00D944DA" w:rsidP="00D944DA">
      <w:pPr>
        <w:jc w:val="both"/>
      </w:pPr>
      <w:r w:rsidRPr="00710C75">
        <w:t>07/2003</w:t>
      </w:r>
      <w:r w:rsidRPr="00710C75">
        <w:tab/>
        <w:t>Board Certified, American Board of Orthopaedic Surgery</w:t>
      </w:r>
    </w:p>
    <w:p w14:paraId="6C5E36CE" w14:textId="4A0E0C56" w:rsidR="00D944DA" w:rsidRPr="00710C75" w:rsidRDefault="00D944DA" w:rsidP="00D944DA">
      <w:pPr>
        <w:jc w:val="both"/>
      </w:pPr>
      <w:r w:rsidRPr="00710C75">
        <w:t>02/2013</w:t>
      </w:r>
      <w:r w:rsidRPr="00710C75">
        <w:tab/>
        <w:t>Board Certified, American Board of Orthopaedic Surgery</w:t>
      </w:r>
    </w:p>
    <w:p w14:paraId="74E3815A" w14:textId="6F364677" w:rsidR="00D944DA" w:rsidRPr="00710C75" w:rsidRDefault="00D944DA" w:rsidP="00D944DA">
      <w:pPr>
        <w:jc w:val="both"/>
      </w:pPr>
    </w:p>
    <w:p w14:paraId="5EE3BA2F" w14:textId="77777777" w:rsidR="007F6CAC" w:rsidRPr="00710C75" w:rsidRDefault="007F6CAC" w:rsidP="00D944DA">
      <w:pPr>
        <w:jc w:val="both"/>
      </w:pPr>
    </w:p>
    <w:p w14:paraId="5FE174D2" w14:textId="1244FEE0" w:rsidR="007F6CAC" w:rsidRPr="00710C75" w:rsidRDefault="007F6CAC" w:rsidP="00AA0053">
      <w:pPr>
        <w:pBdr>
          <w:bottom w:val="single" w:sz="4" w:space="1" w:color="auto"/>
        </w:pBdr>
        <w:outlineLvl w:val="0"/>
      </w:pPr>
      <w:r w:rsidRPr="00710C75">
        <w:t>LICENSURE</w:t>
      </w:r>
    </w:p>
    <w:p w14:paraId="0E1C9243" w14:textId="7BF291F7" w:rsidR="007F6CAC" w:rsidRPr="00710C75" w:rsidRDefault="007F6CAC" w:rsidP="007F6CAC">
      <w:pPr>
        <w:jc w:val="both"/>
      </w:pPr>
      <w:r w:rsidRPr="00710C75">
        <w:t>1992</w:t>
      </w:r>
      <w:r w:rsidRPr="00710C75">
        <w:tab/>
      </w:r>
      <w:r w:rsidRPr="00710C75">
        <w:tab/>
        <w:t>USMLE Step I: 91</w:t>
      </w:r>
      <w:r w:rsidRPr="00710C75">
        <w:rPr>
          <w:vertAlign w:val="superscript"/>
        </w:rPr>
        <w:t>st</w:t>
      </w:r>
      <w:r w:rsidRPr="00710C75">
        <w:t xml:space="preserve"> Percentile</w:t>
      </w:r>
    </w:p>
    <w:p w14:paraId="7923C0C5" w14:textId="23D6B295" w:rsidR="007F6CAC" w:rsidRPr="00710C75" w:rsidRDefault="007F6CAC" w:rsidP="007F6CAC">
      <w:pPr>
        <w:jc w:val="both"/>
      </w:pPr>
      <w:r w:rsidRPr="00710C75">
        <w:t>1994</w:t>
      </w:r>
      <w:r w:rsidRPr="00710C75">
        <w:tab/>
      </w:r>
      <w:r w:rsidRPr="00710C75">
        <w:tab/>
        <w:t>USMLE Step II: 98</w:t>
      </w:r>
      <w:r w:rsidRPr="00710C75">
        <w:rPr>
          <w:vertAlign w:val="superscript"/>
        </w:rPr>
        <w:t>th</w:t>
      </w:r>
      <w:r w:rsidRPr="00710C75">
        <w:t xml:space="preserve"> Percentile</w:t>
      </w:r>
    </w:p>
    <w:p w14:paraId="6BA73AC0" w14:textId="7E8DCFB9" w:rsidR="007F6CAC" w:rsidRPr="00710C75" w:rsidRDefault="007F6CAC" w:rsidP="007F6CAC">
      <w:pPr>
        <w:jc w:val="both"/>
      </w:pPr>
      <w:r w:rsidRPr="00710C75">
        <w:t>1995</w:t>
      </w:r>
      <w:r w:rsidRPr="00710C75">
        <w:tab/>
      </w:r>
      <w:r w:rsidRPr="00710C75">
        <w:tab/>
        <w:t>USMLE Step III: 83</w:t>
      </w:r>
      <w:r w:rsidRPr="00710C75">
        <w:rPr>
          <w:vertAlign w:val="superscript"/>
        </w:rPr>
        <w:t>rd</w:t>
      </w:r>
      <w:r w:rsidRPr="00710C75">
        <w:t xml:space="preserve"> Percentile</w:t>
      </w:r>
    </w:p>
    <w:p w14:paraId="0985DB41" w14:textId="2166E4FE" w:rsidR="007F6CAC" w:rsidRPr="00710C75" w:rsidRDefault="007F6CAC" w:rsidP="007F6CAC">
      <w:pPr>
        <w:jc w:val="both"/>
      </w:pPr>
      <w:r w:rsidRPr="00710C75">
        <w:t>1995</w:t>
      </w:r>
      <w:r w:rsidRPr="00710C75">
        <w:tab/>
      </w:r>
      <w:r w:rsidRPr="00710C75">
        <w:tab/>
        <w:t>Medical Licensure, New York--Active</w:t>
      </w:r>
    </w:p>
    <w:p w14:paraId="65E9DD93" w14:textId="747C1F35" w:rsidR="007F6CAC" w:rsidRPr="00710C75" w:rsidRDefault="007F6CAC" w:rsidP="007F6CAC">
      <w:pPr>
        <w:jc w:val="both"/>
      </w:pPr>
      <w:r w:rsidRPr="00710C75">
        <w:t>1997</w:t>
      </w:r>
      <w:r w:rsidRPr="00710C75">
        <w:tab/>
      </w:r>
      <w:r w:rsidRPr="00710C75">
        <w:tab/>
        <w:t>Medical Licensure, New Jersey—Active</w:t>
      </w:r>
    </w:p>
    <w:p w14:paraId="1403E8C1" w14:textId="3F85B856" w:rsidR="007F6CAC" w:rsidRPr="00710C75" w:rsidRDefault="007F6CAC" w:rsidP="007F6CAC">
      <w:pPr>
        <w:jc w:val="both"/>
      </w:pPr>
      <w:r w:rsidRPr="00710C75">
        <w:t>1998</w:t>
      </w:r>
      <w:r w:rsidRPr="00710C75">
        <w:tab/>
      </w:r>
      <w:r w:rsidRPr="00710C75">
        <w:tab/>
        <w:t>Medical Licensure, District of Columbia—Expired</w:t>
      </w:r>
    </w:p>
    <w:p w14:paraId="26606BB7" w14:textId="7D9B68FE" w:rsidR="007F6CAC" w:rsidRPr="00710C75" w:rsidRDefault="007F6CAC" w:rsidP="007F6CAC">
      <w:pPr>
        <w:jc w:val="both"/>
      </w:pPr>
      <w:r w:rsidRPr="00710C75">
        <w:t>1998</w:t>
      </w:r>
      <w:r w:rsidRPr="00710C75">
        <w:tab/>
      </w:r>
      <w:r w:rsidRPr="00710C75">
        <w:tab/>
        <w:t>Medical Licensure, Maryland—Expired</w:t>
      </w:r>
    </w:p>
    <w:p w14:paraId="4830195B" w14:textId="02452741" w:rsidR="007F6CAC" w:rsidRPr="00710C75" w:rsidRDefault="007F6CAC" w:rsidP="007F6CAC">
      <w:pPr>
        <w:jc w:val="both"/>
      </w:pPr>
      <w:r w:rsidRPr="00710C75">
        <w:t>1998</w:t>
      </w:r>
      <w:r w:rsidRPr="00710C75">
        <w:tab/>
      </w:r>
      <w:r w:rsidRPr="00710C75">
        <w:tab/>
        <w:t>Medical Licensure, Virginia—Expired</w:t>
      </w:r>
    </w:p>
    <w:p w14:paraId="09781CCE" w14:textId="31FF8C6E" w:rsidR="007F6CAC" w:rsidRPr="00710C75" w:rsidRDefault="007F6CAC" w:rsidP="007F6CAC">
      <w:pPr>
        <w:jc w:val="both"/>
      </w:pPr>
      <w:r w:rsidRPr="00710C75">
        <w:t>1998</w:t>
      </w:r>
      <w:r w:rsidRPr="00710C75">
        <w:tab/>
      </w:r>
      <w:r w:rsidRPr="00710C75">
        <w:tab/>
        <w:t>Basic Microsurgery Course, Columbia Presbyterian Medical Ctr</w:t>
      </w:r>
    </w:p>
    <w:p w14:paraId="4E892A90" w14:textId="77777777" w:rsidR="00375550" w:rsidRPr="00710C75" w:rsidRDefault="00375550" w:rsidP="00375550">
      <w:pPr>
        <w:jc w:val="both"/>
      </w:pPr>
    </w:p>
    <w:p w14:paraId="10FE58F9" w14:textId="77777777" w:rsidR="00AE71DD" w:rsidRPr="00710C75" w:rsidRDefault="00AE71DD" w:rsidP="00375550">
      <w:pPr>
        <w:jc w:val="both"/>
      </w:pPr>
    </w:p>
    <w:p w14:paraId="5CE882E9" w14:textId="77777777" w:rsidR="00AE71DD" w:rsidRPr="00710C75" w:rsidRDefault="00AE71DD" w:rsidP="00AA0053">
      <w:pPr>
        <w:pBdr>
          <w:bottom w:val="single" w:sz="4" w:space="1" w:color="auto"/>
        </w:pBdr>
        <w:outlineLvl w:val="0"/>
      </w:pPr>
      <w:r w:rsidRPr="00710C75">
        <w:t>AWARD &amp; HONORS</w:t>
      </w:r>
    </w:p>
    <w:p w14:paraId="5EF31C01" w14:textId="77777777" w:rsidR="00AE71DD" w:rsidRPr="00710C75" w:rsidRDefault="00AE71DD" w:rsidP="00AE71DD">
      <w:pPr>
        <w:pStyle w:val="BodyTextIndent"/>
        <w:ind w:left="1440"/>
      </w:pPr>
      <w:r w:rsidRPr="00710C75">
        <w:lastRenderedPageBreak/>
        <w:t>1990</w:t>
      </w:r>
      <w:r w:rsidRPr="00710C75">
        <w:tab/>
        <w:t>Biology Department Honors Citation for Superior Academic Achievement, Seton Hall University</w:t>
      </w:r>
    </w:p>
    <w:p w14:paraId="2F8639C4" w14:textId="77777777" w:rsidR="00AE71DD" w:rsidRPr="00710C75" w:rsidRDefault="00AE71DD" w:rsidP="00AE71DD">
      <w:pPr>
        <w:pStyle w:val="BodyTextIndent"/>
        <w:ind w:left="1440"/>
      </w:pPr>
      <w:r w:rsidRPr="00710C75">
        <w:t>1990</w:t>
      </w:r>
      <w:r w:rsidRPr="00710C75">
        <w:tab/>
        <w:t>Summa cum Laude, Seton Hall University</w:t>
      </w:r>
    </w:p>
    <w:p w14:paraId="4B62E127" w14:textId="77777777" w:rsidR="00AE71DD" w:rsidRPr="00710C75" w:rsidRDefault="00AE71DD" w:rsidP="00AE71DD">
      <w:pPr>
        <w:jc w:val="both"/>
      </w:pPr>
      <w:r w:rsidRPr="00710C75">
        <w:t>1993</w:t>
      </w:r>
      <w:r w:rsidRPr="00710C75">
        <w:tab/>
      </w:r>
      <w:r w:rsidRPr="00710C75">
        <w:tab/>
        <w:t>Alpha Omega Alpha (AOA)</w:t>
      </w:r>
    </w:p>
    <w:p w14:paraId="2B6483EA" w14:textId="77777777" w:rsidR="00AE71DD" w:rsidRPr="00710C75" w:rsidRDefault="00AE71DD" w:rsidP="00AE71DD">
      <w:pPr>
        <w:ind w:left="1440" w:hanging="1440"/>
        <w:jc w:val="both"/>
      </w:pPr>
      <w:r w:rsidRPr="00710C75">
        <w:t>1994</w:t>
      </w:r>
      <w:r w:rsidRPr="00710C75">
        <w:tab/>
        <w:t>Most Outstanding Research Presentation on Medical Student Assembly Day, NYU School of Medicine</w:t>
      </w:r>
    </w:p>
    <w:p w14:paraId="4A256D51" w14:textId="77777777" w:rsidR="00AE71DD" w:rsidRPr="00710C75" w:rsidRDefault="00AE71DD" w:rsidP="00AE71DD">
      <w:pPr>
        <w:ind w:left="1440" w:hanging="1440"/>
        <w:jc w:val="both"/>
      </w:pPr>
      <w:r w:rsidRPr="00710C75">
        <w:t>1994</w:t>
      </w:r>
      <w:r w:rsidRPr="00710C75">
        <w:tab/>
        <w:t>The Lange Medical Publication Award for Outstanding Achievement as a Medical Student, NYU School of Medicine</w:t>
      </w:r>
    </w:p>
    <w:p w14:paraId="18DF96F1" w14:textId="77777777" w:rsidR="00AE71DD" w:rsidRPr="00710C75" w:rsidRDefault="00AE71DD" w:rsidP="00AE71DD">
      <w:pPr>
        <w:ind w:left="1440" w:hanging="1440"/>
        <w:jc w:val="both"/>
      </w:pPr>
      <w:r w:rsidRPr="00710C75">
        <w:t>1994</w:t>
      </w:r>
      <w:r w:rsidRPr="00710C75">
        <w:tab/>
        <w:t>Glover C. Arnold Surgical Award for the Medical Student who Excelled in Surgery, NYU School of Medicine</w:t>
      </w:r>
    </w:p>
    <w:p w14:paraId="54AE5F36" w14:textId="77777777" w:rsidR="00AE71DD" w:rsidRPr="00710C75" w:rsidRDefault="00AE71DD" w:rsidP="00AE71DD">
      <w:pPr>
        <w:ind w:left="1440" w:hanging="1440"/>
        <w:jc w:val="both"/>
      </w:pPr>
      <w:r w:rsidRPr="00710C75">
        <w:t>1999</w:t>
      </w:r>
      <w:r w:rsidRPr="00710C75">
        <w:tab/>
        <w:t xml:space="preserve">The Orren D. Baab Award for Excellence in Orthopaedic Surgery, Member of the Senior Resident Staff </w:t>
      </w:r>
      <w:proofErr w:type="gramStart"/>
      <w:r w:rsidRPr="00710C75">
        <w:t>who</w:t>
      </w:r>
      <w:proofErr w:type="gramEnd"/>
      <w:r w:rsidRPr="00710C75">
        <w:t xml:space="preserve"> Best Exemplifies those Qualities of Academic Excellence, Clinical Proficiency and Capacity for Leadership, New York Orthopaedic Hospital</w:t>
      </w:r>
    </w:p>
    <w:p w14:paraId="40877548" w14:textId="77777777" w:rsidR="00AE71DD" w:rsidRPr="00710C75" w:rsidRDefault="00AE71DD" w:rsidP="00AE71DD">
      <w:pPr>
        <w:ind w:left="1440" w:hanging="1440"/>
        <w:jc w:val="both"/>
      </w:pPr>
      <w:r w:rsidRPr="00710C75">
        <w:t>2007</w:t>
      </w:r>
      <w:r w:rsidRPr="00710C75">
        <w:tab/>
        <w:t>Teacher of the Year Award for Outstanding Leadership, Guidance and Selfless Dedication to the Residents of the NYU Hospital for Joint Diseases Department of Orthopaedic Surgery, Class of 2007 (out of 120 orthopaedic surgeons)</w:t>
      </w:r>
    </w:p>
    <w:p w14:paraId="27AB1CC1" w14:textId="3137C2C2" w:rsidR="00AE71DD" w:rsidRPr="00710C75" w:rsidRDefault="00AE71DD" w:rsidP="00AE71DD">
      <w:pPr>
        <w:jc w:val="both"/>
      </w:pPr>
      <w:r w:rsidRPr="00710C75">
        <w:t>2009</w:t>
      </w:r>
      <w:r w:rsidRPr="00710C75">
        <w:tab/>
      </w:r>
      <w:r w:rsidRPr="00710C75">
        <w:tab/>
      </w:r>
      <w:r w:rsidR="00DC556A" w:rsidRPr="00710C75">
        <w:t xml:space="preserve">Castle Connolly: </w:t>
      </w:r>
      <w:r w:rsidRPr="00710C75">
        <w:t xml:space="preserve">Top </w:t>
      </w:r>
      <w:r w:rsidR="00DC556A" w:rsidRPr="00710C75">
        <w:t>Doctors: New York Metro Area</w:t>
      </w:r>
      <w:r w:rsidRPr="00710C75">
        <w:t xml:space="preserve"> 12</w:t>
      </w:r>
      <w:r w:rsidRPr="00710C75">
        <w:rPr>
          <w:vertAlign w:val="superscript"/>
        </w:rPr>
        <w:t>th</w:t>
      </w:r>
      <w:r w:rsidRPr="00710C75">
        <w:t xml:space="preserve"> Edition</w:t>
      </w:r>
    </w:p>
    <w:p w14:paraId="6A7AEA88" w14:textId="77777777" w:rsidR="00AE71DD" w:rsidRPr="00710C75" w:rsidRDefault="00AE71DD" w:rsidP="00AE71DD">
      <w:pPr>
        <w:jc w:val="both"/>
      </w:pPr>
      <w:r w:rsidRPr="00710C75">
        <w:t>2009</w:t>
      </w:r>
      <w:r w:rsidRPr="00710C75">
        <w:tab/>
      </w:r>
      <w:r w:rsidRPr="00710C75">
        <w:tab/>
        <w:t>New York Magazine: Top Doctors Orthopedic Surgery</w:t>
      </w:r>
    </w:p>
    <w:p w14:paraId="08845C1F" w14:textId="7DFF200D" w:rsidR="00AE71DD" w:rsidRPr="00710C75" w:rsidRDefault="00AE71DD" w:rsidP="00AE71DD">
      <w:pPr>
        <w:ind w:left="1440" w:hanging="1440"/>
        <w:jc w:val="both"/>
      </w:pPr>
      <w:r w:rsidRPr="00710C75">
        <w:t>2010</w:t>
      </w:r>
      <w:r w:rsidRPr="00710C75">
        <w:tab/>
      </w:r>
      <w:r w:rsidR="00DC556A" w:rsidRPr="00710C75">
        <w:t>Castle Connolly: Top Doctors New York Metro Area Magazine</w:t>
      </w:r>
      <w:r w:rsidRPr="00710C75">
        <w:t xml:space="preserve"> 13</w:t>
      </w:r>
      <w:r w:rsidRPr="00710C75">
        <w:rPr>
          <w:vertAlign w:val="superscript"/>
        </w:rPr>
        <w:t>th</w:t>
      </w:r>
      <w:r w:rsidR="00DC556A" w:rsidRPr="00710C75">
        <w:t xml:space="preserve"> Edition</w:t>
      </w:r>
    </w:p>
    <w:p w14:paraId="58CEB646" w14:textId="79F58961" w:rsidR="00AE71DD" w:rsidRPr="00710C75" w:rsidRDefault="00AE71DD" w:rsidP="00AE71DD">
      <w:pPr>
        <w:ind w:left="1440" w:hanging="1440"/>
        <w:jc w:val="both"/>
      </w:pPr>
      <w:r w:rsidRPr="00710C75">
        <w:t xml:space="preserve">2010       </w:t>
      </w:r>
      <w:r w:rsidR="00DC556A" w:rsidRPr="00710C75">
        <w:t xml:space="preserve">   </w:t>
      </w:r>
      <w:r w:rsidR="00DC556A" w:rsidRPr="00710C75">
        <w:tab/>
        <w:t>Castle Connolly: Top Doctors in America –</w:t>
      </w:r>
      <w:r w:rsidRPr="00710C75">
        <w:t xml:space="preserve"> The Best </w:t>
      </w:r>
      <w:r w:rsidR="00DC556A" w:rsidRPr="00710C75">
        <w:t>Orthopedic Surgeons in America</w:t>
      </w:r>
      <w:r w:rsidRPr="00710C75">
        <w:t xml:space="preserve"> 9</w:t>
      </w:r>
      <w:r w:rsidRPr="00710C75">
        <w:rPr>
          <w:vertAlign w:val="superscript"/>
        </w:rPr>
        <w:t>th</w:t>
      </w:r>
      <w:r w:rsidR="00DC556A" w:rsidRPr="00710C75">
        <w:t xml:space="preserve"> Edition</w:t>
      </w:r>
    </w:p>
    <w:p w14:paraId="0D33914C" w14:textId="00C96229" w:rsidR="00AE71DD" w:rsidRPr="00710C75" w:rsidRDefault="00AE71DD" w:rsidP="00AE71DD">
      <w:pPr>
        <w:ind w:left="1440" w:hanging="1440"/>
        <w:jc w:val="both"/>
      </w:pPr>
      <w:r w:rsidRPr="00710C75">
        <w:t>2010</w:t>
      </w:r>
      <w:r w:rsidRPr="00710C75">
        <w:tab/>
        <w:t>New York Super Doctor New York Time</w:t>
      </w:r>
      <w:r w:rsidR="00DC556A" w:rsidRPr="00710C75">
        <w:t>s</w:t>
      </w:r>
      <w:r w:rsidRPr="00710C75">
        <w:t xml:space="preserve"> Magazine May 12</w:t>
      </w:r>
      <w:r w:rsidRPr="00710C75">
        <w:rPr>
          <w:vertAlign w:val="superscript"/>
        </w:rPr>
        <w:t>th</w:t>
      </w:r>
      <w:r w:rsidRPr="00710C75">
        <w:t xml:space="preserve">  </w:t>
      </w:r>
    </w:p>
    <w:p w14:paraId="0E59B960" w14:textId="77777777" w:rsidR="00AE71DD" w:rsidRPr="00710C75" w:rsidRDefault="00AE71DD" w:rsidP="00AE71DD">
      <w:pPr>
        <w:jc w:val="both"/>
      </w:pPr>
      <w:r w:rsidRPr="00710C75">
        <w:t>2010</w:t>
      </w:r>
      <w:r w:rsidRPr="00710C75">
        <w:tab/>
      </w:r>
      <w:r w:rsidRPr="00710C75">
        <w:tab/>
        <w:t>New York Magazine: Top Doctors Orthopedic Surgery</w:t>
      </w:r>
    </w:p>
    <w:p w14:paraId="23294429" w14:textId="6F5090A1" w:rsidR="00AE71DD" w:rsidRPr="00710C75" w:rsidRDefault="00AE71DD" w:rsidP="00AE71DD">
      <w:pPr>
        <w:jc w:val="both"/>
      </w:pPr>
      <w:r w:rsidRPr="00710C75">
        <w:t>2010</w:t>
      </w:r>
      <w:r w:rsidRPr="00710C75">
        <w:tab/>
      </w:r>
      <w:r w:rsidRPr="00710C75">
        <w:tab/>
      </w:r>
      <w:r w:rsidR="00DC556A" w:rsidRPr="00710C75">
        <w:t xml:space="preserve">Castle Connolly: </w:t>
      </w:r>
      <w:r w:rsidRPr="00710C75">
        <w:t>Top Doctors in America for Cancer 6</w:t>
      </w:r>
      <w:r w:rsidRPr="00710C75">
        <w:rPr>
          <w:vertAlign w:val="superscript"/>
        </w:rPr>
        <w:t>th</w:t>
      </w:r>
      <w:r w:rsidR="00DC556A" w:rsidRPr="00710C75">
        <w:t xml:space="preserve"> Edition</w:t>
      </w:r>
    </w:p>
    <w:p w14:paraId="012899C9" w14:textId="77777777" w:rsidR="00AE71DD" w:rsidRPr="00710C75" w:rsidRDefault="00AE71DD" w:rsidP="00AE71DD">
      <w:pPr>
        <w:jc w:val="both"/>
      </w:pPr>
      <w:r w:rsidRPr="00710C75">
        <w:t>2011</w:t>
      </w:r>
      <w:r w:rsidRPr="00710C75">
        <w:tab/>
      </w:r>
      <w:r w:rsidRPr="00710C75">
        <w:tab/>
        <w:t>New York Magazine: Top Doctors Orthopedic Surgery</w:t>
      </w:r>
    </w:p>
    <w:p w14:paraId="0DA0730A" w14:textId="77777777" w:rsidR="00AE71DD" w:rsidRPr="00710C75" w:rsidRDefault="00AE71DD" w:rsidP="00AE71DD">
      <w:pPr>
        <w:ind w:left="1440" w:hanging="1440"/>
        <w:jc w:val="both"/>
      </w:pPr>
      <w:r w:rsidRPr="00710C75">
        <w:t>2011</w:t>
      </w:r>
      <w:r w:rsidRPr="00710C75">
        <w:tab/>
        <w:t xml:space="preserve">Top Doctors in America: The Best Orthopedic Surgeons in America. 10th Edition, Castle Connolly </w:t>
      </w:r>
    </w:p>
    <w:p w14:paraId="5F69F0E4" w14:textId="2E437D5C" w:rsidR="00AE71DD" w:rsidRPr="00710C75" w:rsidRDefault="00AE71DD" w:rsidP="00AE71DD">
      <w:pPr>
        <w:ind w:left="1440" w:hanging="1440"/>
        <w:jc w:val="both"/>
      </w:pPr>
      <w:r w:rsidRPr="00710C75">
        <w:t>2011</w:t>
      </w:r>
      <w:r w:rsidRPr="00710C75">
        <w:tab/>
      </w:r>
      <w:r w:rsidR="00DC556A" w:rsidRPr="00710C75">
        <w:t>Castle Connolly: Top Doctors</w:t>
      </w:r>
      <w:r w:rsidRPr="00710C75">
        <w:t xml:space="preserve"> New York Metro Area 14</w:t>
      </w:r>
      <w:r w:rsidRPr="00710C75">
        <w:rPr>
          <w:vertAlign w:val="superscript"/>
        </w:rPr>
        <w:t>th</w:t>
      </w:r>
      <w:r w:rsidRPr="00710C75">
        <w:t xml:space="preserve"> Edition</w:t>
      </w:r>
    </w:p>
    <w:p w14:paraId="7E4B5140" w14:textId="41DDB66B" w:rsidR="00AE71DD" w:rsidRPr="00710C75" w:rsidRDefault="00AE71DD" w:rsidP="00AE71DD">
      <w:r w:rsidRPr="00710C75">
        <w:t>2011</w:t>
      </w:r>
      <w:r w:rsidRPr="00710C75">
        <w:tab/>
      </w:r>
      <w:r w:rsidRPr="00710C75">
        <w:tab/>
      </w:r>
      <w:r w:rsidR="00DC556A" w:rsidRPr="00710C75">
        <w:t xml:space="preserve">Castle Connolly: </w:t>
      </w:r>
      <w:r w:rsidRPr="00710C75">
        <w:t>Top Doctors in America for Cancer 7</w:t>
      </w:r>
      <w:r w:rsidRPr="00710C75">
        <w:rPr>
          <w:vertAlign w:val="superscript"/>
        </w:rPr>
        <w:t>th</w:t>
      </w:r>
      <w:r w:rsidRPr="00710C75">
        <w:t xml:space="preserve"> Edition</w:t>
      </w:r>
    </w:p>
    <w:p w14:paraId="2A78F47F" w14:textId="516A35F1" w:rsidR="00AE71DD" w:rsidRPr="00710C75" w:rsidRDefault="00AE71DD" w:rsidP="00AE71DD">
      <w:r w:rsidRPr="00710C75">
        <w:t>2012</w:t>
      </w:r>
      <w:r w:rsidRPr="00710C75">
        <w:tab/>
      </w:r>
      <w:r w:rsidRPr="00710C75">
        <w:tab/>
      </w:r>
      <w:r w:rsidR="00DC556A" w:rsidRPr="00710C75">
        <w:t>Castle Connolly: Top Doctors</w:t>
      </w:r>
      <w:r w:rsidRPr="00710C75">
        <w:t xml:space="preserve"> New York Metro Area 15</w:t>
      </w:r>
      <w:r w:rsidRPr="00710C75">
        <w:rPr>
          <w:vertAlign w:val="superscript"/>
        </w:rPr>
        <w:t>th</w:t>
      </w:r>
      <w:r w:rsidR="00DC556A" w:rsidRPr="00710C75">
        <w:t xml:space="preserve"> Edition</w:t>
      </w:r>
    </w:p>
    <w:p w14:paraId="7D486381" w14:textId="42305A1B" w:rsidR="00AE71DD" w:rsidRPr="00710C75" w:rsidRDefault="00AE71DD" w:rsidP="00AE71DD">
      <w:pPr>
        <w:jc w:val="both"/>
      </w:pPr>
      <w:r w:rsidRPr="00710C75">
        <w:t>2012</w:t>
      </w:r>
      <w:r w:rsidRPr="00710C75">
        <w:tab/>
      </w:r>
      <w:r w:rsidRPr="00710C75">
        <w:tab/>
      </w:r>
      <w:r w:rsidR="00DC556A" w:rsidRPr="00710C75">
        <w:t xml:space="preserve">Castle Connolly: </w:t>
      </w:r>
      <w:r w:rsidRPr="00710C75">
        <w:t>Top Doctors in America for Cancer 8</w:t>
      </w:r>
      <w:r w:rsidRPr="00710C75">
        <w:rPr>
          <w:vertAlign w:val="superscript"/>
        </w:rPr>
        <w:t>th</w:t>
      </w:r>
      <w:r w:rsidR="00DC556A" w:rsidRPr="00710C75">
        <w:t xml:space="preserve"> Edition</w:t>
      </w:r>
    </w:p>
    <w:p w14:paraId="5D1E54FB" w14:textId="51553CE3" w:rsidR="00AE71DD" w:rsidRPr="00710C75" w:rsidRDefault="00AE71DD" w:rsidP="00AE71DD">
      <w:pPr>
        <w:ind w:left="1440" w:hanging="1440"/>
        <w:jc w:val="both"/>
      </w:pPr>
      <w:r w:rsidRPr="00710C75">
        <w:t>2012</w:t>
      </w:r>
      <w:r w:rsidRPr="00710C75">
        <w:tab/>
      </w:r>
      <w:r w:rsidR="00DC556A" w:rsidRPr="00710C75">
        <w:t xml:space="preserve">Castle Connolly: Top Doctors in America - </w:t>
      </w:r>
      <w:r w:rsidRPr="00710C75">
        <w:t>The Best Orthopedic Sur</w:t>
      </w:r>
      <w:r w:rsidR="00DC556A" w:rsidRPr="00710C75">
        <w:t>geons in America 11</w:t>
      </w:r>
      <w:r w:rsidR="00DC556A" w:rsidRPr="00710C75">
        <w:rPr>
          <w:vertAlign w:val="superscript"/>
        </w:rPr>
        <w:t>th</w:t>
      </w:r>
      <w:r w:rsidR="00DC556A" w:rsidRPr="00710C75">
        <w:t xml:space="preserve"> Edition</w:t>
      </w:r>
    </w:p>
    <w:p w14:paraId="6FAF0A9B" w14:textId="71393226" w:rsidR="00AE71DD" w:rsidRPr="00710C75" w:rsidRDefault="00DC556A" w:rsidP="00AE71DD">
      <w:pPr>
        <w:ind w:left="1440" w:hanging="1440"/>
        <w:jc w:val="both"/>
      </w:pPr>
      <w:r w:rsidRPr="00710C75">
        <w:t>2012</w:t>
      </w:r>
      <w:r w:rsidRPr="00710C75">
        <w:tab/>
        <w:t xml:space="preserve">Castle Connolly: Top Doctors in America – </w:t>
      </w:r>
      <w:r w:rsidR="00AE71DD" w:rsidRPr="00710C75">
        <w:t>The Best Orthopedic Sur</w:t>
      </w:r>
      <w:r w:rsidRPr="00710C75">
        <w:t>geons in America 12</w:t>
      </w:r>
      <w:r w:rsidRPr="00710C75">
        <w:rPr>
          <w:vertAlign w:val="superscript"/>
        </w:rPr>
        <w:t>th</w:t>
      </w:r>
      <w:r w:rsidRPr="00710C75">
        <w:t xml:space="preserve"> Edition</w:t>
      </w:r>
    </w:p>
    <w:p w14:paraId="2936CBF4" w14:textId="77777777" w:rsidR="00AE71DD" w:rsidRPr="00710C75" w:rsidRDefault="00AE71DD" w:rsidP="00AE71DD">
      <w:pPr>
        <w:jc w:val="both"/>
      </w:pPr>
      <w:r w:rsidRPr="00710C75">
        <w:t>2012</w:t>
      </w:r>
      <w:r w:rsidRPr="00710C75">
        <w:tab/>
      </w:r>
      <w:r w:rsidRPr="00710C75">
        <w:tab/>
        <w:t>New York Magazine: Top Doctors Orthopedic Surgery</w:t>
      </w:r>
    </w:p>
    <w:p w14:paraId="363B1BFE" w14:textId="4D8A8A7E" w:rsidR="00AE71DD" w:rsidRPr="00710C75" w:rsidRDefault="00AE71DD" w:rsidP="00AE71DD">
      <w:pPr>
        <w:jc w:val="both"/>
      </w:pPr>
      <w:r w:rsidRPr="00710C75">
        <w:t>2013</w:t>
      </w:r>
      <w:r w:rsidRPr="00710C75">
        <w:tab/>
      </w:r>
      <w:r w:rsidRPr="00710C75">
        <w:tab/>
      </w:r>
      <w:r w:rsidR="00DC556A" w:rsidRPr="00710C75">
        <w:t>Castle Connolly: Top Doctors</w:t>
      </w:r>
      <w:r w:rsidRPr="00710C75">
        <w:t xml:space="preserve"> New York Metro Area 16</w:t>
      </w:r>
      <w:r w:rsidRPr="00710C75">
        <w:rPr>
          <w:vertAlign w:val="superscript"/>
        </w:rPr>
        <w:t>th</w:t>
      </w:r>
      <w:r w:rsidR="00DC556A" w:rsidRPr="00710C75">
        <w:t xml:space="preserve"> Edition</w:t>
      </w:r>
    </w:p>
    <w:p w14:paraId="14ADBCA3" w14:textId="77777777" w:rsidR="00AE71DD" w:rsidRPr="00710C75" w:rsidRDefault="00AE71DD" w:rsidP="00AE71DD">
      <w:pPr>
        <w:ind w:left="1440" w:hanging="1440"/>
        <w:jc w:val="both"/>
        <w:rPr>
          <w:i/>
        </w:rPr>
      </w:pPr>
      <w:r w:rsidRPr="00710C75">
        <w:t>2013</w:t>
      </w:r>
      <w:r w:rsidRPr="00710C75">
        <w:tab/>
        <w:t xml:space="preserve">Top 13rd Orthopedic Oncologist in US: According to </w:t>
      </w:r>
      <w:r w:rsidRPr="00710C75">
        <w:rPr>
          <w:i/>
        </w:rPr>
        <w:t>Orthopedics This Week</w:t>
      </w:r>
    </w:p>
    <w:p w14:paraId="682A7920" w14:textId="20CD8A68" w:rsidR="00AE71DD" w:rsidRPr="00710C75" w:rsidRDefault="00AE71DD" w:rsidP="00AE71DD">
      <w:pPr>
        <w:ind w:left="1440" w:hanging="1440"/>
        <w:jc w:val="both"/>
        <w:rPr>
          <w:i/>
        </w:rPr>
      </w:pPr>
      <w:r w:rsidRPr="00710C75">
        <w:t>2013</w:t>
      </w:r>
      <w:r w:rsidRPr="00710C75">
        <w:tab/>
      </w:r>
      <w:r w:rsidR="00DC556A" w:rsidRPr="00710C75">
        <w:t xml:space="preserve">Castle Connolly: </w:t>
      </w:r>
      <w:r w:rsidRPr="00710C75">
        <w:t>Top Doctors in America for Cancer</w:t>
      </w:r>
    </w:p>
    <w:p w14:paraId="4075BE81" w14:textId="77777777" w:rsidR="00AE71DD" w:rsidRPr="00710C75" w:rsidRDefault="00AE71DD" w:rsidP="00AE71DD">
      <w:pPr>
        <w:jc w:val="both"/>
      </w:pPr>
      <w:r w:rsidRPr="00710C75">
        <w:t>2013</w:t>
      </w:r>
      <w:r w:rsidRPr="00710C75">
        <w:tab/>
      </w:r>
      <w:r w:rsidRPr="00710C75">
        <w:tab/>
        <w:t>New York Magazine: Top Doctors Orthopedic Surgery</w:t>
      </w:r>
    </w:p>
    <w:p w14:paraId="001A3AB3" w14:textId="193F9B86" w:rsidR="00AE71DD" w:rsidRPr="00710C75" w:rsidRDefault="00AE71DD" w:rsidP="00AE71DD">
      <w:pPr>
        <w:jc w:val="both"/>
      </w:pPr>
      <w:r w:rsidRPr="00710C75">
        <w:t>2014</w:t>
      </w:r>
      <w:r w:rsidRPr="00710C75">
        <w:tab/>
      </w:r>
      <w:r w:rsidRPr="00710C75">
        <w:tab/>
      </w:r>
      <w:r w:rsidR="00DC556A" w:rsidRPr="00710C75">
        <w:t xml:space="preserve">Castle Connolly: </w:t>
      </w:r>
      <w:r w:rsidRPr="00710C75">
        <w:t>Top</w:t>
      </w:r>
      <w:r w:rsidR="00DC556A" w:rsidRPr="00710C75">
        <w:t xml:space="preserve"> Doctors in America for Cancer</w:t>
      </w:r>
    </w:p>
    <w:p w14:paraId="094AA4B8" w14:textId="19A14622" w:rsidR="00AE71DD" w:rsidRPr="00710C75" w:rsidRDefault="00AE71DD" w:rsidP="00AE71DD">
      <w:pPr>
        <w:jc w:val="both"/>
      </w:pPr>
      <w:r w:rsidRPr="00710C75">
        <w:t>2014</w:t>
      </w:r>
      <w:r w:rsidRPr="00710C75">
        <w:tab/>
      </w:r>
      <w:r w:rsidRPr="00710C75">
        <w:tab/>
      </w:r>
      <w:r w:rsidR="00DC556A" w:rsidRPr="00710C75">
        <w:t xml:space="preserve">Castle Connolly: </w:t>
      </w:r>
      <w:r w:rsidRPr="00710C75">
        <w:t>Top Doctors in Americ</w:t>
      </w:r>
      <w:r w:rsidR="00DC556A" w:rsidRPr="00710C75">
        <w:t>a for Children</w:t>
      </w:r>
    </w:p>
    <w:p w14:paraId="0F9DE976" w14:textId="32CE59A9" w:rsidR="00AE71DD" w:rsidRPr="00710C75" w:rsidRDefault="00AE71DD" w:rsidP="00AE71DD">
      <w:pPr>
        <w:ind w:left="1440" w:hanging="1440"/>
        <w:jc w:val="both"/>
      </w:pPr>
      <w:r w:rsidRPr="00710C75">
        <w:lastRenderedPageBreak/>
        <w:t>2014</w:t>
      </w:r>
      <w:r w:rsidRPr="00710C75">
        <w:tab/>
      </w:r>
      <w:r w:rsidR="00DC556A" w:rsidRPr="00710C75">
        <w:t xml:space="preserve">Castle Connolly: Top Doctors in America – </w:t>
      </w:r>
      <w:r w:rsidRPr="00710C75">
        <w:t>The Best Orthopedic Surgeons in America</w:t>
      </w:r>
    </w:p>
    <w:p w14:paraId="381201B7" w14:textId="77777777" w:rsidR="00AE71DD" w:rsidRPr="00710C75" w:rsidRDefault="00AE71DD" w:rsidP="00AE71DD">
      <w:pPr>
        <w:ind w:left="1440" w:hanging="1440"/>
        <w:jc w:val="both"/>
      </w:pPr>
      <w:r w:rsidRPr="00710C75">
        <w:t>2014</w:t>
      </w:r>
      <w:r w:rsidRPr="00710C75">
        <w:tab/>
        <w:t>New York Magazine: Best Doctors - Leading Orthopedic Surgeon</w:t>
      </w:r>
    </w:p>
    <w:p w14:paraId="25D89A5E" w14:textId="712D9EB2" w:rsidR="00AE71DD" w:rsidRPr="00710C75" w:rsidRDefault="00DC556A" w:rsidP="00AE71DD">
      <w:pPr>
        <w:ind w:left="1440" w:hanging="1440"/>
        <w:jc w:val="both"/>
      </w:pPr>
      <w:r w:rsidRPr="00710C75">
        <w:t>2014</w:t>
      </w:r>
      <w:r w:rsidRPr="00710C75">
        <w:tab/>
        <w:t>Inside Jersey Magazine:</w:t>
      </w:r>
      <w:r w:rsidR="00AE71DD" w:rsidRPr="00710C75">
        <w:t xml:space="preserve"> Top Doctors: New York Metro Area, 17</w:t>
      </w:r>
      <w:r w:rsidR="00AE71DD" w:rsidRPr="00710C75">
        <w:rPr>
          <w:vertAlign w:val="superscript"/>
        </w:rPr>
        <w:t>th</w:t>
      </w:r>
      <w:r w:rsidR="00AE71DD" w:rsidRPr="00710C75">
        <w:t xml:space="preserve"> edition</w:t>
      </w:r>
    </w:p>
    <w:p w14:paraId="01A6D1E2" w14:textId="43BDBD94" w:rsidR="00AE71DD" w:rsidRPr="00710C75" w:rsidRDefault="00AE71DD" w:rsidP="00AE71DD">
      <w:pPr>
        <w:ind w:left="1440" w:hanging="1440"/>
        <w:jc w:val="both"/>
      </w:pPr>
      <w:r w:rsidRPr="00710C75">
        <w:t>2015</w:t>
      </w:r>
      <w:r w:rsidRPr="00710C75">
        <w:tab/>
      </w:r>
      <w:r w:rsidR="00DC556A" w:rsidRPr="00710C75">
        <w:t xml:space="preserve">Castle Connolly: </w:t>
      </w:r>
      <w:r w:rsidRPr="00710C75">
        <w:t>America’s Top Doctors 14</w:t>
      </w:r>
      <w:r w:rsidRPr="00710C75">
        <w:rPr>
          <w:vertAlign w:val="superscript"/>
        </w:rPr>
        <w:t>th</w:t>
      </w:r>
      <w:r w:rsidRPr="00710C75">
        <w:t xml:space="preserve"> Edition</w:t>
      </w:r>
    </w:p>
    <w:p w14:paraId="77CE7462" w14:textId="243653CC" w:rsidR="00AE71DD" w:rsidRPr="00710C75" w:rsidRDefault="00AE71DD" w:rsidP="00AE71DD">
      <w:pPr>
        <w:ind w:left="1440" w:hanging="1440"/>
        <w:jc w:val="both"/>
      </w:pPr>
      <w:r w:rsidRPr="00710C75">
        <w:t>2015</w:t>
      </w:r>
      <w:r w:rsidRPr="00710C75">
        <w:tab/>
      </w:r>
      <w:r w:rsidR="00DC556A" w:rsidRPr="00710C75">
        <w:t xml:space="preserve">Castle Connolly: </w:t>
      </w:r>
      <w:r w:rsidRPr="00710C75">
        <w:t>Top Doctors: New York Metro Area 18</w:t>
      </w:r>
      <w:r w:rsidRPr="00710C75">
        <w:rPr>
          <w:vertAlign w:val="superscript"/>
        </w:rPr>
        <w:t>th</w:t>
      </w:r>
      <w:r w:rsidRPr="00710C75">
        <w:t xml:space="preserve"> Edition</w:t>
      </w:r>
    </w:p>
    <w:p w14:paraId="4653D707" w14:textId="62583955" w:rsidR="00AE71DD" w:rsidRPr="00710C75" w:rsidRDefault="00AE71DD" w:rsidP="00AE71DD">
      <w:pPr>
        <w:ind w:left="1440" w:hanging="1440"/>
        <w:jc w:val="both"/>
      </w:pPr>
      <w:r w:rsidRPr="00710C75">
        <w:t>2015</w:t>
      </w:r>
      <w:r w:rsidRPr="00710C75">
        <w:tab/>
      </w:r>
      <w:r w:rsidR="00DC556A" w:rsidRPr="00710C75">
        <w:t xml:space="preserve">Castle Connolly: </w:t>
      </w:r>
      <w:r w:rsidRPr="00710C75">
        <w:t>America’s Top Doctors for Cancer 10</w:t>
      </w:r>
      <w:r w:rsidRPr="00710C75">
        <w:rPr>
          <w:vertAlign w:val="superscript"/>
        </w:rPr>
        <w:t>th</w:t>
      </w:r>
      <w:r w:rsidRPr="00710C75">
        <w:t xml:space="preserve"> Edition</w:t>
      </w:r>
    </w:p>
    <w:p w14:paraId="196CFD7D" w14:textId="77777777" w:rsidR="00AE71DD" w:rsidRPr="00710C75" w:rsidRDefault="00AE71DD" w:rsidP="00AE71DD">
      <w:pPr>
        <w:ind w:left="1440" w:hanging="1440"/>
        <w:jc w:val="both"/>
      </w:pPr>
      <w:r w:rsidRPr="00710C75">
        <w:t>2015</w:t>
      </w:r>
      <w:r w:rsidRPr="00710C75">
        <w:tab/>
        <w:t>New York Magazine: Top Doctors</w:t>
      </w:r>
    </w:p>
    <w:p w14:paraId="05456501" w14:textId="19C73150" w:rsidR="00AE71DD" w:rsidRPr="00710C75" w:rsidRDefault="00AE71DD" w:rsidP="00AE71DD">
      <w:pPr>
        <w:ind w:left="1440" w:hanging="1440"/>
        <w:jc w:val="both"/>
      </w:pPr>
      <w:r w:rsidRPr="00710C75">
        <w:t>2015</w:t>
      </w:r>
      <w:r w:rsidRPr="00710C75">
        <w:tab/>
        <w:t>Inside Jersey Magazine</w:t>
      </w:r>
      <w:r w:rsidR="00DC556A" w:rsidRPr="00710C75">
        <w:t xml:space="preserve">: </w:t>
      </w:r>
      <w:r w:rsidRPr="00710C75">
        <w:t>Top Doctors</w:t>
      </w:r>
    </w:p>
    <w:p w14:paraId="4B939B03" w14:textId="5A7E509C" w:rsidR="009F13B6" w:rsidRPr="00710C75" w:rsidRDefault="009F13B6" w:rsidP="009F13B6">
      <w:pPr>
        <w:ind w:left="1440" w:hanging="1440"/>
        <w:jc w:val="both"/>
      </w:pPr>
      <w:r w:rsidRPr="00710C75">
        <w:t>2015</w:t>
      </w:r>
      <w:r w:rsidRPr="00710C75">
        <w:tab/>
        <w:t>Inside Jersey Magazine: Top Doctors for Orthopedics</w:t>
      </w:r>
    </w:p>
    <w:p w14:paraId="52407A81" w14:textId="798DF012" w:rsidR="00AE71DD" w:rsidRPr="00710C75" w:rsidRDefault="00AE71DD" w:rsidP="00AE71DD">
      <w:pPr>
        <w:ind w:left="1440" w:hanging="1440"/>
        <w:jc w:val="both"/>
      </w:pPr>
      <w:r w:rsidRPr="00710C75">
        <w:t>2015</w:t>
      </w:r>
      <w:r w:rsidRPr="00710C75">
        <w:tab/>
        <w:t>Inside Jers</w:t>
      </w:r>
      <w:r w:rsidR="00DC556A" w:rsidRPr="00710C75">
        <w:t>ey Magazine:</w:t>
      </w:r>
      <w:r w:rsidRPr="00710C75">
        <w:t xml:space="preserve"> Top Doctors for Children</w:t>
      </w:r>
    </w:p>
    <w:p w14:paraId="0EA887F9" w14:textId="1047A519" w:rsidR="00AE71DD" w:rsidRPr="00710C75" w:rsidRDefault="00DC556A" w:rsidP="00AE71DD">
      <w:pPr>
        <w:ind w:left="1440" w:hanging="1440"/>
        <w:jc w:val="both"/>
      </w:pPr>
      <w:r w:rsidRPr="00710C75">
        <w:t>2015</w:t>
      </w:r>
      <w:r w:rsidRPr="00710C75">
        <w:tab/>
        <w:t>Inside Jersey Magazine:</w:t>
      </w:r>
      <w:r w:rsidR="00AE71DD" w:rsidRPr="00710C75">
        <w:t xml:space="preserve"> Top Doctors for Cancer</w:t>
      </w:r>
    </w:p>
    <w:p w14:paraId="72751E84" w14:textId="5FF627B2" w:rsidR="00AE71DD" w:rsidRPr="00710C75" w:rsidRDefault="00DC556A" w:rsidP="00AE71DD">
      <w:pPr>
        <w:ind w:left="1440" w:hanging="1440"/>
        <w:jc w:val="both"/>
      </w:pPr>
      <w:r w:rsidRPr="00710C75">
        <w:t>20</w:t>
      </w:r>
      <w:r w:rsidR="002C38B5" w:rsidRPr="00710C75">
        <w:t>15</w:t>
      </w:r>
      <w:r w:rsidR="002C38B5" w:rsidRPr="00710C75">
        <w:tab/>
        <w:t>Newsweek: Top Cancer Doctors</w:t>
      </w:r>
    </w:p>
    <w:p w14:paraId="509A723B" w14:textId="1498165E" w:rsidR="00E40E11" w:rsidRPr="00710C75" w:rsidRDefault="00E40E11" w:rsidP="00E40E11">
      <w:pPr>
        <w:ind w:left="1440" w:hanging="1440"/>
        <w:jc w:val="both"/>
      </w:pPr>
      <w:r w:rsidRPr="00710C75">
        <w:t>2016</w:t>
      </w:r>
      <w:r w:rsidRPr="00710C75">
        <w:tab/>
      </w:r>
      <w:r w:rsidR="00DC556A" w:rsidRPr="00710C75">
        <w:t xml:space="preserve">Castle Connolly: </w:t>
      </w:r>
      <w:r w:rsidRPr="00710C75">
        <w:t>America’s Top Doctors 15</w:t>
      </w:r>
      <w:r w:rsidRPr="00710C75">
        <w:rPr>
          <w:vertAlign w:val="superscript"/>
        </w:rPr>
        <w:t>th</w:t>
      </w:r>
      <w:r w:rsidRPr="00710C75">
        <w:t xml:space="preserve"> Edition</w:t>
      </w:r>
    </w:p>
    <w:p w14:paraId="501D26BC" w14:textId="4DA5CBAF" w:rsidR="00E40E11" w:rsidRPr="00710C75" w:rsidRDefault="00E40E11" w:rsidP="00FC4253">
      <w:pPr>
        <w:ind w:left="1440" w:hanging="1440"/>
        <w:jc w:val="both"/>
      </w:pPr>
      <w:r w:rsidRPr="00710C75">
        <w:t>2016</w:t>
      </w:r>
      <w:r w:rsidRPr="00710C75">
        <w:tab/>
      </w:r>
      <w:r w:rsidR="00DC556A" w:rsidRPr="00710C75">
        <w:t xml:space="preserve">Castle Connolly: </w:t>
      </w:r>
      <w:r w:rsidRPr="00710C75">
        <w:t>Top Doctors: New York Metro Area 19</w:t>
      </w:r>
      <w:r w:rsidRPr="00710C75">
        <w:rPr>
          <w:vertAlign w:val="superscript"/>
        </w:rPr>
        <w:t>th</w:t>
      </w:r>
      <w:r w:rsidRPr="00710C75">
        <w:t xml:space="preserve"> Edition</w:t>
      </w:r>
    </w:p>
    <w:p w14:paraId="0963EA51" w14:textId="6CD1D0EC" w:rsidR="00E40E11" w:rsidRPr="00710C75" w:rsidRDefault="00E40E11" w:rsidP="00FC4253">
      <w:pPr>
        <w:ind w:left="1440" w:hanging="1440"/>
        <w:jc w:val="both"/>
      </w:pPr>
      <w:r w:rsidRPr="00710C75">
        <w:t>2016</w:t>
      </w:r>
      <w:r w:rsidRPr="00710C75">
        <w:tab/>
      </w:r>
      <w:r w:rsidR="00DC556A" w:rsidRPr="00710C75">
        <w:t xml:space="preserve">Castle Connolly: </w:t>
      </w:r>
      <w:r w:rsidRPr="00710C75">
        <w:t>America’s Top Doctors for Cancer 11</w:t>
      </w:r>
      <w:r w:rsidRPr="00710C75">
        <w:rPr>
          <w:vertAlign w:val="superscript"/>
        </w:rPr>
        <w:t>th</w:t>
      </w:r>
      <w:r w:rsidRPr="00710C75">
        <w:t xml:space="preserve"> Edition</w:t>
      </w:r>
    </w:p>
    <w:p w14:paraId="355EAC1D" w14:textId="1A6894F8" w:rsidR="009F13B6" w:rsidRPr="00710C75" w:rsidRDefault="009F13B6" w:rsidP="009F13B6">
      <w:pPr>
        <w:ind w:left="1440" w:hanging="1440"/>
        <w:jc w:val="both"/>
      </w:pPr>
      <w:r w:rsidRPr="00710C75">
        <w:t>2016</w:t>
      </w:r>
      <w:r w:rsidRPr="00710C75">
        <w:tab/>
        <w:t>New York Magazine: Top Doctors</w:t>
      </w:r>
    </w:p>
    <w:p w14:paraId="2A71CC1E" w14:textId="47D2B6B9" w:rsidR="009F13B6" w:rsidRPr="00710C75" w:rsidRDefault="009F13B6" w:rsidP="009F13B6">
      <w:pPr>
        <w:ind w:left="1440" w:hanging="1440"/>
        <w:jc w:val="both"/>
      </w:pPr>
      <w:r w:rsidRPr="00710C75">
        <w:t>2016</w:t>
      </w:r>
      <w:r w:rsidRPr="00710C75">
        <w:tab/>
        <w:t>Inside Jersey Magazine: Top Doctors</w:t>
      </w:r>
    </w:p>
    <w:p w14:paraId="6AB05770" w14:textId="3B67824F" w:rsidR="009F13B6" w:rsidRPr="00710C75" w:rsidRDefault="009F13B6" w:rsidP="009F13B6">
      <w:pPr>
        <w:ind w:left="1440" w:hanging="1440"/>
        <w:jc w:val="both"/>
      </w:pPr>
      <w:r w:rsidRPr="00710C75">
        <w:t>2016</w:t>
      </w:r>
      <w:r w:rsidRPr="00710C75">
        <w:tab/>
        <w:t>Inside Jersey Magazine: Top Doctors for Orthopedics</w:t>
      </w:r>
    </w:p>
    <w:p w14:paraId="0A175AE7" w14:textId="2C5B6C14" w:rsidR="009F13B6" w:rsidRPr="00710C75" w:rsidRDefault="009F13B6" w:rsidP="009F13B6">
      <w:pPr>
        <w:ind w:left="1440" w:hanging="1440"/>
        <w:jc w:val="both"/>
      </w:pPr>
      <w:r w:rsidRPr="00710C75">
        <w:t>2016</w:t>
      </w:r>
      <w:r w:rsidRPr="00710C75">
        <w:tab/>
        <w:t>Inside Jersey Magazine: Top Doctors for Children</w:t>
      </w:r>
    </w:p>
    <w:p w14:paraId="3D070305" w14:textId="3036425D" w:rsidR="009F13B6" w:rsidRPr="00710C75" w:rsidRDefault="009F13B6" w:rsidP="009F13B6">
      <w:pPr>
        <w:ind w:left="1440" w:hanging="1440"/>
        <w:jc w:val="both"/>
      </w:pPr>
      <w:r w:rsidRPr="00710C75">
        <w:t>2016</w:t>
      </w:r>
      <w:r w:rsidRPr="00710C75">
        <w:tab/>
        <w:t>Inside Jersey Magazine: Top Doctors for Cancer</w:t>
      </w:r>
    </w:p>
    <w:p w14:paraId="5EEA0407" w14:textId="77777777" w:rsidR="00EC2D10" w:rsidRPr="00710C75" w:rsidRDefault="00EC2D10" w:rsidP="00EC2D10">
      <w:r w:rsidRPr="00710C75">
        <w:t>2017</w:t>
      </w:r>
      <w:r w:rsidRPr="00710C75">
        <w:tab/>
      </w:r>
      <w:r w:rsidRPr="00710C75">
        <w:tab/>
        <w:t>New York Magazine: Top Doctors</w:t>
      </w:r>
    </w:p>
    <w:p w14:paraId="52A96BEA" w14:textId="19474044" w:rsidR="00EC2D10" w:rsidRPr="00710C75" w:rsidRDefault="00EC2D10" w:rsidP="00EC2D10">
      <w:r w:rsidRPr="00710C75">
        <w:t xml:space="preserve">2017                </w:t>
      </w:r>
      <w:r w:rsidR="00AF2B2F" w:rsidRPr="00710C75">
        <w:t xml:space="preserve">  </w:t>
      </w:r>
      <w:r w:rsidRPr="00710C75">
        <w:t>Castle Connolly: America’s Top Doctors 16</w:t>
      </w:r>
      <w:r w:rsidRPr="00710C75">
        <w:rPr>
          <w:vertAlign w:val="superscript"/>
        </w:rPr>
        <w:t>th</w:t>
      </w:r>
      <w:r w:rsidRPr="00710C75">
        <w:t xml:space="preserve"> Edition</w:t>
      </w:r>
    </w:p>
    <w:p w14:paraId="489DD503" w14:textId="4EF7F38D" w:rsidR="00EC2D10" w:rsidRPr="00710C75" w:rsidRDefault="00EC2D10" w:rsidP="00EC2D10">
      <w:r w:rsidRPr="00710C75">
        <w:t xml:space="preserve">2017                </w:t>
      </w:r>
      <w:r w:rsidR="00AF2B2F" w:rsidRPr="00710C75">
        <w:t xml:space="preserve">  </w:t>
      </w:r>
      <w:r w:rsidRPr="00710C75">
        <w:t>Castle Connolly: Top Doctors: New York Metro Area 20</w:t>
      </w:r>
      <w:r w:rsidRPr="00710C75">
        <w:rPr>
          <w:vertAlign w:val="superscript"/>
        </w:rPr>
        <w:t>th</w:t>
      </w:r>
      <w:r w:rsidRPr="00710C75">
        <w:t xml:space="preserve"> Edition</w:t>
      </w:r>
    </w:p>
    <w:p w14:paraId="6A01A83B" w14:textId="6D14B887" w:rsidR="00EC2D10" w:rsidRPr="00710C75" w:rsidRDefault="00EC2D10" w:rsidP="00EC2D10">
      <w:r w:rsidRPr="00710C75">
        <w:t xml:space="preserve">2017                </w:t>
      </w:r>
      <w:r w:rsidR="00AF2B2F" w:rsidRPr="00710C75">
        <w:t xml:space="preserve">  </w:t>
      </w:r>
      <w:r w:rsidRPr="00710C75">
        <w:t>Castle Connolly: America’s Top Doctors for Cancer 12</w:t>
      </w:r>
      <w:r w:rsidRPr="00710C75">
        <w:rPr>
          <w:vertAlign w:val="superscript"/>
        </w:rPr>
        <w:t>th</w:t>
      </w:r>
      <w:r w:rsidRPr="00710C75">
        <w:t xml:space="preserve"> Edition</w:t>
      </w:r>
    </w:p>
    <w:p w14:paraId="5C9FDEF6" w14:textId="77777777" w:rsidR="00EC2D10" w:rsidRPr="00710C75" w:rsidRDefault="00EC2D10" w:rsidP="00EC2D10">
      <w:r w:rsidRPr="00710C75">
        <w:t>2017</w:t>
      </w:r>
      <w:r w:rsidRPr="00710C75">
        <w:tab/>
      </w:r>
      <w:r w:rsidRPr="00710C75">
        <w:tab/>
        <w:t>Castle Connolly: Top Doctors: Inside Jersey</w:t>
      </w:r>
    </w:p>
    <w:p w14:paraId="7C39630C" w14:textId="77777777" w:rsidR="00EC2D10" w:rsidRPr="00710C75" w:rsidRDefault="00EC2D10" w:rsidP="00EC2D10">
      <w:r w:rsidRPr="00710C75">
        <w:t>2017</w:t>
      </w:r>
      <w:r w:rsidRPr="00710C75">
        <w:tab/>
      </w:r>
      <w:r w:rsidRPr="00710C75">
        <w:tab/>
        <w:t>Inside Jersey Magazine: Top Doctors for Orthopedics</w:t>
      </w:r>
    </w:p>
    <w:p w14:paraId="4099C1D7" w14:textId="77777777" w:rsidR="00EC2D10" w:rsidRPr="00710C75" w:rsidRDefault="00EC2D10" w:rsidP="00EC2D10">
      <w:r w:rsidRPr="00710C75">
        <w:t>2017</w:t>
      </w:r>
      <w:r w:rsidRPr="00710C75">
        <w:tab/>
      </w:r>
      <w:r w:rsidRPr="00710C75">
        <w:tab/>
        <w:t>Inside Jersey Magazine: Top Doctors for Children</w:t>
      </w:r>
    </w:p>
    <w:p w14:paraId="7925ACAF" w14:textId="640CE573" w:rsidR="009F13B6" w:rsidRPr="00710C75" w:rsidRDefault="00EC2D10" w:rsidP="00EC2D10">
      <w:r w:rsidRPr="00710C75">
        <w:t>2017</w:t>
      </w:r>
      <w:r w:rsidRPr="00710C75">
        <w:tab/>
      </w:r>
      <w:r w:rsidRPr="00710C75">
        <w:tab/>
        <w:t xml:space="preserve">Inside Jersey Magazine: Top Doctors for Cancer </w:t>
      </w:r>
    </w:p>
    <w:p w14:paraId="5076B322" w14:textId="74C52C99" w:rsidR="00AE71DD" w:rsidRPr="00710C75" w:rsidRDefault="003E62CD" w:rsidP="00375550">
      <w:pPr>
        <w:jc w:val="both"/>
      </w:pPr>
      <w:r w:rsidRPr="00710C75">
        <w:t>2018                    Sarcoma Foundation of America: Recipient of the 2018 Nobility in Science Award</w:t>
      </w:r>
    </w:p>
    <w:p w14:paraId="702BF0FF" w14:textId="77777777" w:rsidR="00A44B2F" w:rsidRPr="00710C75" w:rsidRDefault="00A44B2F" w:rsidP="00A44B2F">
      <w:r w:rsidRPr="00710C75">
        <w:t>2018                Castle Connolly: America’s Top Doctors 17</w:t>
      </w:r>
      <w:r w:rsidRPr="00710C75">
        <w:rPr>
          <w:vertAlign w:val="superscript"/>
        </w:rPr>
        <w:t>th</w:t>
      </w:r>
      <w:r w:rsidRPr="00710C75">
        <w:t xml:space="preserve"> Edition</w:t>
      </w:r>
    </w:p>
    <w:p w14:paraId="60C94857" w14:textId="77777777" w:rsidR="00A44B2F" w:rsidRPr="00710C75" w:rsidRDefault="00A44B2F" w:rsidP="00A44B2F">
      <w:r w:rsidRPr="00710C75">
        <w:t>2018                Castle Connolly: Top Doctors: New York Metro Area 21</w:t>
      </w:r>
      <w:r w:rsidRPr="00710C75">
        <w:rPr>
          <w:vertAlign w:val="superscript"/>
        </w:rPr>
        <w:t>st</w:t>
      </w:r>
      <w:r w:rsidRPr="00710C75">
        <w:t xml:space="preserve"> Edition</w:t>
      </w:r>
    </w:p>
    <w:p w14:paraId="24E92C6A" w14:textId="77777777" w:rsidR="00A44B2F" w:rsidRPr="00710C75" w:rsidRDefault="00A44B2F" w:rsidP="00A44B2F">
      <w:r w:rsidRPr="00710C75">
        <w:t>2018                Castle Connolly: America’s Top Doctors for Cancer 13</w:t>
      </w:r>
      <w:r w:rsidRPr="00710C75">
        <w:rPr>
          <w:vertAlign w:val="superscript"/>
        </w:rPr>
        <w:t>th</w:t>
      </w:r>
      <w:r w:rsidRPr="00710C75">
        <w:t xml:space="preserve"> Edition</w:t>
      </w:r>
    </w:p>
    <w:p w14:paraId="2059AD2F" w14:textId="77777777" w:rsidR="00A44B2F" w:rsidRPr="00710C75" w:rsidRDefault="00A44B2F" w:rsidP="00A44B2F">
      <w:r w:rsidRPr="00710C75">
        <w:t>2018</w:t>
      </w:r>
      <w:r w:rsidRPr="00710C75">
        <w:tab/>
      </w:r>
      <w:r w:rsidRPr="00710C75">
        <w:tab/>
        <w:t>Castle Connolly: Top Doctors: Inside Jersey</w:t>
      </w:r>
    </w:p>
    <w:p w14:paraId="2B55B346" w14:textId="77777777" w:rsidR="00A44B2F" w:rsidRPr="00710C75" w:rsidRDefault="00A44B2F" w:rsidP="00A44B2F">
      <w:r w:rsidRPr="00710C75">
        <w:t>2018</w:t>
      </w:r>
      <w:r w:rsidRPr="00710C75">
        <w:tab/>
      </w:r>
      <w:r w:rsidRPr="00710C75">
        <w:tab/>
        <w:t>Inside Jersey Magazine: Top Doctors for Orthopedics</w:t>
      </w:r>
    </w:p>
    <w:p w14:paraId="11CB5E0C" w14:textId="77777777" w:rsidR="00A44B2F" w:rsidRPr="00710C75" w:rsidRDefault="00A44B2F" w:rsidP="00A44B2F">
      <w:r w:rsidRPr="00710C75">
        <w:t>2018</w:t>
      </w:r>
      <w:r w:rsidRPr="00710C75">
        <w:tab/>
      </w:r>
      <w:r w:rsidRPr="00710C75">
        <w:tab/>
        <w:t>Inside Jersey Magazine: Top Doctors for Children</w:t>
      </w:r>
    </w:p>
    <w:p w14:paraId="41E3AF20" w14:textId="77777777" w:rsidR="00A44B2F" w:rsidRPr="00710C75" w:rsidRDefault="00A44B2F" w:rsidP="00A44B2F">
      <w:r w:rsidRPr="00710C75">
        <w:t>2018</w:t>
      </w:r>
      <w:r w:rsidRPr="00710C75">
        <w:tab/>
      </w:r>
      <w:r w:rsidRPr="00710C75">
        <w:tab/>
        <w:t xml:space="preserve">Inside Jersey Magazine: Top Doctors for Cancer </w:t>
      </w:r>
    </w:p>
    <w:p w14:paraId="7DD0939D" w14:textId="633A3A4E" w:rsidR="002705E0" w:rsidRDefault="002705E0" w:rsidP="002705E0">
      <w:pPr>
        <w:ind w:left="1440" w:hanging="1440"/>
        <w:rPr>
          <w:shd w:val="clear" w:color="auto" w:fill="FFFFFF"/>
        </w:rPr>
      </w:pPr>
      <w:r w:rsidRPr="00710C75">
        <w:t>2019</w:t>
      </w:r>
      <w:r w:rsidRPr="00710C75">
        <w:tab/>
      </w:r>
      <w:r w:rsidRPr="00710C75">
        <w:rPr>
          <w:shd w:val="clear" w:color="auto" w:fill="FFFFFF"/>
        </w:rPr>
        <w:t>Finalist for </w:t>
      </w:r>
      <w:r w:rsidRPr="00710C75">
        <w:rPr>
          <w:bCs/>
          <w:shd w:val="clear" w:color="auto" w:fill="FFFFFF"/>
        </w:rPr>
        <w:t>Physician of the Year</w:t>
      </w:r>
      <w:r w:rsidRPr="00710C75">
        <w:rPr>
          <w:shd w:val="clear" w:color="auto" w:fill="FFFFFF"/>
        </w:rPr>
        <w:t> at the 2019 Healthcare Heroes Awards, sponsored by NJBiz.</w:t>
      </w:r>
    </w:p>
    <w:p w14:paraId="4BDBA697" w14:textId="00740AC6" w:rsidR="00061E28" w:rsidRDefault="00061E28" w:rsidP="002705E0">
      <w:pPr>
        <w:ind w:left="1440" w:hanging="1440"/>
        <w:rPr>
          <w:shd w:val="clear" w:color="auto" w:fill="FFFFFF"/>
        </w:rPr>
      </w:pPr>
      <w:r>
        <w:rPr>
          <w:shd w:val="clear" w:color="auto" w:fill="FFFFFF"/>
        </w:rPr>
        <w:t>2019</w:t>
      </w:r>
      <w:r>
        <w:rPr>
          <w:shd w:val="clear" w:color="auto" w:fill="FFFFFF"/>
        </w:rPr>
        <w:tab/>
      </w:r>
      <w:r w:rsidRPr="00710C75">
        <w:t>New York Magazine: Top Doctors</w:t>
      </w:r>
    </w:p>
    <w:p w14:paraId="0E9AE4D6" w14:textId="565DD953" w:rsidR="00061E28" w:rsidRDefault="00061E28" w:rsidP="002705E0">
      <w:pPr>
        <w:ind w:left="1440" w:hanging="1440"/>
      </w:pPr>
      <w:r>
        <w:rPr>
          <w:shd w:val="clear" w:color="auto" w:fill="FFFFFF"/>
        </w:rPr>
        <w:t>2020</w:t>
      </w:r>
      <w:r>
        <w:rPr>
          <w:shd w:val="clear" w:color="auto" w:fill="FFFFFF"/>
        </w:rPr>
        <w:tab/>
      </w:r>
      <w:r w:rsidRPr="00710C75">
        <w:t>Castle Connolly: Top Doctors: Inside Jersey</w:t>
      </w:r>
    </w:p>
    <w:p w14:paraId="6967316C" w14:textId="40F37946" w:rsidR="00061E28" w:rsidRDefault="00061E28" w:rsidP="002705E0">
      <w:pPr>
        <w:ind w:left="1440" w:hanging="1440"/>
      </w:pPr>
      <w:r>
        <w:rPr>
          <w:shd w:val="clear" w:color="auto" w:fill="FFFFFF"/>
        </w:rPr>
        <w:t>2020</w:t>
      </w:r>
      <w:r>
        <w:rPr>
          <w:shd w:val="clear" w:color="auto" w:fill="FFFFFF"/>
        </w:rPr>
        <w:tab/>
      </w:r>
      <w:r w:rsidRPr="00710C75">
        <w:t>Castle Connolly: America’s Top Doctors for Cancer</w:t>
      </w:r>
    </w:p>
    <w:p w14:paraId="0D3528E4" w14:textId="132A064E" w:rsidR="00061E28" w:rsidRDefault="00061E28" w:rsidP="00061E28">
      <w:pPr>
        <w:ind w:left="1440" w:hanging="1440"/>
        <w:rPr>
          <w:shd w:val="clear" w:color="auto" w:fill="FFFFFF"/>
        </w:rPr>
      </w:pPr>
      <w:r>
        <w:rPr>
          <w:shd w:val="clear" w:color="auto" w:fill="FFFFFF"/>
        </w:rPr>
        <w:t>2020</w:t>
      </w:r>
      <w:r>
        <w:rPr>
          <w:shd w:val="clear" w:color="auto" w:fill="FFFFFF"/>
        </w:rPr>
        <w:tab/>
        <w:t>Top Doctors New York Metro Area</w:t>
      </w:r>
    </w:p>
    <w:p w14:paraId="4E40A298" w14:textId="15E93987" w:rsidR="00061E28" w:rsidRPr="00061E28" w:rsidRDefault="00061E28" w:rsidP="00061E28">
      <w:pPr>
        <w:ind w:left="1440" w:hanging="1440"/>
        <w:rPr>
          <w:shd w:val="clear" w:color="auto" w:fill="FFFFFF"/>
        </w:rPr>
      </w:pPr>
      <w:r>
        <w:rPr>
          <w:shd w:val="clear" w:color="auto" w:fill="FFFFFF"/>
        </w:rPr>
        <w:t>2020</w:t>
      </w:r>
      <w:r>
        <w:rPr>
          <w:shd w:val="clear" w:color="auto" w:fill="FFFFFF"/>
        </w:rPr>
        <w:tab/>
        <w:t>Jersey’s Best Magazine Top Doctors</w:t>
      </w:r>
    </w:p>
    <w:p w14:paraId="1E81A288" w14:textId="2A740BBF" w:rsidR="00061E28" w:rsidRDefault="00061E28" w:rsidP="002705E0">
      <w:pPr>
        <w:ind w:left="1440" w:hanging="1440"/>
      </w:pPr>
      <w:r>
        <w:rPr>
          <w:shd w:val="clear" w:color="auto" w:fill="FFFFFF"/>
        </w:rPr>
        <w:t>2021</w:t>
      </w:r>
      <w:r>
        <w:rPr>
          <w:shd w:val="clear" w:color="auto" w:fill="FFFFFF"/>
        </w:rPr>
        <w:tab/>
      </w:r>
      <w:r w:rsidRPr="00710C75">
        <w:t>Castle Connolly: America’s Top Doctors for Cancer</w:t>
      </w:r>
    </w:p>
    <w:p w14:paraId="7B690D5A" w14:textId="2AAC8A37" w:rsidR="00061E28" w:rsidRDefault="00061E28" w:rsidP="002705E0">
      <w:pPr>
        <w:ind w:left="1440" w:hanging="1440"/>
      </w:pPr>
      <w:r>
        <w:rPr>
          <w:shd w:val="clear" w:color="auto" w:fill="FFFFFF"/>
        </w:rPr>
        <w:lastRenderedPageBreak/>
        <w:t>2021</w:t>
      </w:r>
      <w:r>
        <w:rPr>
          <w:shd w:val="clear" w:color="auto" w:fill="FFFFFF"/>
        </w:rPr>
        <w:tab/>
      </w:r>
      <w:r w:rsidRPr="00710C75">
        <w:t>Castle Connolly: Top Doctors: Inside Jersey</w:t>
      </w:r>
    </w:p>
    <w:p w14:paraId="383F182D" w14:textId="2DEC7466" w:rsidR="00061E28" w:rsidRDefault="00061E28" w:rsidP="002705E0">
      <w:pPr>
        <w:ind w:left="1440" w:hanging="1440"/>
        <w:rPr>
          <w:shd w:val="clear" w:color="auto" w:fill="FFFFFF"/>
        </w:rPr>
      </w:pPr>
      <w:r>
        <w:rPr>
          <w:shd w:val="clear" w:color="auto" w:fill="FFFFFF"/>
        </w:rPr>
        <w:t>2021</w:t>
      </w:r>
      <w:r>
        <w:rPr>
          <w:shd w:val="clear" w:color="auto" w:fill="FFFFFF"/>
        </w:rPr>
        <w:tab/>
        <w:t>Top Doctors New York Metro Area</w:t>
      </w:r>
    </w:p>
    <w:p w14:paraId="3A93930A" w14:textId="33432838" w:rsidR="005A06E9" w:rsidRDefault="005A06E9" w:rsidP="002705E0">
      <w:pPr>
        <w:ind w:left="1440" w:hanging="1440"/>
        <w:rPr>
          <w:shd w:val="clear" w:color="auto" w:fill="FFFFFF"/>
        </w:rPr>
      </w:pPr>
      <w:r>
        <w:rPr>
          <w:shd w:val="clear" w:color="auto" w:fill="FFFFFF"/>
        </w:rPr>
        <w:t>2021</w:t>
      </w:r>
      <w:r>
        <w:rPr>
          <w:shd w:val="clear" w:color="auto" w:fill="FFFFFF"/>
        </w:rPr>
        <w:tab/>
        <w:t>Jersey Choice Top Doctors 2021</w:t>
      </w:r>
    </w:p>
    <w:p w14:paraId="326AAB23" w14:textId="336E9B14" w:rsidR="00061E28" w:rsidRDefault="00061E28" w:rsidP="002705E0">
      <w:pPr>
        <w:ind w:left="1440" w:hanging="1440"/>
        <w:rPr>
          <w:shd w:val="clear" w:color="auto" w:fill="FFFFFF"/>
        </w:rPr>
      </w:pPr>
      <w:r>
        <w:rPr>
          <w:shd w:val="clear" w:color="auto" w:fill="FFFFFF"/>
        </w:rPr>
        <w:t>2021</w:t>
      </w:r>
      <w:r>
        <w:rPr>
          <w:shd w:val="clear" w:color="auto" w:fill="FFFFFF"/>
        </w:rPr>
        <w:tab/>
        <w:t>Jersey’s Best Magazine Top Doctors</w:t>
      </w:r>
    </w:p>
    <w:p w14:paraId="689B3CB4" w14:textId="703DEFEB" w:rsidR="00061E28" w:rsidRDefault="00061E28" w:rsidP="002705E0">
      <w:pPr>
        <w:ind w:left="1440" w:hanging="1440"/>
        <w:rPr>
          <w:shd w:val="clear" w:color="auto" w:fill="FFFFFF"/>
        </w:rPr>
      </w:pPr>
      <w:r>
        <w:rPr>
          <w:shd w:val="clear" w:color="auto" w:fill="FFFFFF"/>
        </w:rPr>
        <w:t>2021</w:t>
      </w:r>
      <w:r>
        <w:rPr>
          <w:shd w:val="clear" w:color="auto" w:fill="FFFFFF"/>
        </w:rPr>
        <w:tab/>
        <w:t>New York Magazine: Top Doctors</w:t>
      </w:r>
    </w:p>
    <w:p w14:paraId="0CDC92BD" w14:textId="7C2188CB" w:rsidR="00A44B2F" w:rsidRPr="00710C75" w:rsidRDefault="005A06E9" w:rsidP="00726078">
      <w:pPr>
        <w:ind w:left="1440" w:hanging="1440"/>
      </w:pPr>
      <w:r>
        <w:rPr>
          <w:shd w:val="clear" w:color="auto" w:fill="FFFFFF"/>
        </w:rPr>
        <w:t>2022</w:t>
      </w:r>
      <w:r>
        <w:rPr>
          <w:shd w:val="clear" w:color="auto" w:fill="FFFFFF"/>
        </w:rPr>
        <w:tab/>
        <w:t>AAOS</w:t>
      </w:r>
      <w:r w:rsidR="009139DF">
        <w:rPr>
          <w:shd w:val="clear" w:color="auto" w:fill="FFFFFF"/>
        </w:rPr>
        <w:t xml:space="preserve"> </w:t>
      </w:r>
      <w:r>
        <w:rPr>
          <w:shd w:val="clear" w:color="auto" w:fill="FFFFFF"/>
        </w:rPr>
        <w:t>Award Winner for “Radical Resection of a Proximal Femoral Ewing Sarcoma”</w:t>
      </w:r>
    </w:p>
    <w:p w14:paraId="4B4CDE3F" w14:textId="77777777" w:rsidR="003E62CD" w:rsidRPr="00710C75" w:rsidRDefault="003E62CD" w:rsidP="00375550">
      <w:pPr>
        <w:jc w:val="both"/>
      </w:pPr>
    </w:p>
    <w:p w14:paraId="2F7F27C4" w14:textId="69958163" w:rsidR="00AE71DD" w:rsidRPr="00710C75" w:rsidRDefault="00AE71DD" w:rsidP="00AA0053">
      <w:pPr>
        <w:pBdr>
          <w:bottom w:val="single" w:sz="4" w:space="1" w:color="auto"/>
        </w:pBdr>
        <w:outlineLvl w:val="0"/>
      </w:pPr>
      <w:r w:rsidRPr="00710C75">
        <w:t>ACADEMIC APPOINTMENTS</w:t>
      </w:r>
    </w:p>
    <w:p w14:paraId="3C2562B2" w14:textId="77777777" w:rsidR="00AE71DD" w:rsidRPr="00710C75" w:rsidRDefault="00AE71DD" w:rsidP="00AE71DD">
      <w:pPr>
        <w:pStyle w:val="BodyTextIndent"/>
        <w:ind w:left="1440"/>
      </w:pPr>
      <w:r w:rsidRPr="00710C75">
        <w:t>1994</w:t>
      </w:r>
      <w:r w:rsidRPr="00710C75">
        <w:tab/>
        <w:t>President of Alpha Omega Alpha (AOA) Medical School Honor Society, Delta Chapter, NYU School of Medicine, Class of 1994</w:t>
      </w:r>
    </w:p>
    <w:p w14:paraId="01480E00" w14:textId="77777777" w:rsidR="00AE71DD" w:rsidRPr="00710C75" w:rsidRDefault="00AE71DD" w:rsidP="00AE71DD">
      <w:pPr>
        <w:pStyle w:val="BodyTextIndent"/>
        <w:ind w:left="1440"/>
      </w:pPr>
      <w:r w:rsidRPr="00710C75">
        <w:t>1998-1999</w:t>
      </w:r>
      <w:r w:rsidRPr="00710C75">
        <w:tab/>
        <w:t>Administrative Chief Resident, Dept. of Orthopaedic Surgery, Columbia Presbyterian Medical Center</w:t>
      </w:r>
    </w:p>
    <w:p w14:paraId="444DC67B" w14:textId="77777777" w:rsidR="00AE71DD" w:rsidRPr="00710C75" w:rsidRDefault="00AE71DD" w:rsidP="00AE71DD">
      <w:pPr>
        <w:pStyle w:val="BodyTextIndent"/>
        <w:ind w:left="1440"/>
      </w:pPr>
      <w:r w:rsidRPr="00710C75">
        <w:t>2001-2007</w:t>
      </w:r>
      <w:r w:rsidRPr="00710C75">
        <w:tab/>
        <w:t>Assistant Professor of Orthopaedic Surgery, New York University School of Medicine</w:t>
      </w:r>
    </w:p>
    <w:p w14:paraId="76C4242A" w14:textId="0BFC130A" w:rsidR="00AE71DD" w:rsidRPr="00710C75" w:rsidRDefault="00AE71DD" w:rsidP="00973683">
      <w:pPr>
        <w:pStyle w:val="BodyTextIndent"/>
        <w:tabs>
          <w:tab w:val="left" w:pos="720"/>
          <w:tab w:val="left" w:pos="1440"/>
          <w:tab w:val="left" w:pos="2160"/>
          <w:tab w:val="left" w:pos="2880"/>
          <w:tab w:val="left" w:pos="3600"/>
          <w:tab w:val="left" w:pos="4320"/>
          <w:tab w:val="left" w:pos="5040"/>
          <w:tab w:val="left" w:pos="5760"/>
          <w:tab w:val="left" w:pos="6480"/>
          <w:tab w:val="left" w:pos="7200"/>
          <w:tab w:val="right" w:pos="8640"/>
        </w:tabs>
        <w:ind w:left="1440"/>
      </w:pPr>
      <w:r w:rsidRPr="00710C75">
        <w:t>2001-2007</w:t>
      </w:r>
      <w:r w:rsidRPr="00710C75">
        <w:tab/>
        <w:t xml:space="preserve">Chief, Orthopedic Oncology, Bellevue Hospital, New York, NY </w:t>
      </w:r>
      <w:r w:rsidR="00973683" w:rsidRPr="00710C75">
        <w:tab/>
      </w:r>
      <w:r w:rsidR="00973683" w:rsidRPr="00710C75">
        <w:tab/>
      </w:r>
    </w:p>
    <w:p w14:paraId="5DAC4F80" w14:textId="2440F373" w:rsidR="00AE71DD" w:rsidRPr="00710C75" w:rsidRDefault="00AE71DD" w:rsidP="00AE71DD">
      <w:pPr>
        <w:pStyle w:val="BodyTextIndent"/>
        <w:ind w:left="1440"/>
      </w:pPr>
      <w:r w:rsidRPr="00710C75">
        <w:t>2001</w:t>
      </w:r>
      <w:r w:rsidR="00696675" w:rsidRPr="00710C75">
        <w:t xml:space="preserve"> </w:t>
      </w:r>
      <w:r w:rsidRPr="00710C75">
        <w:t>-</w:t>
      </w:r>
      <w:r w:rsidRPr="00710C75">
        <w:tab/>
        <w:t>Associate Attending/Consultant, Department of Orthopaedic Surgery, St. Joseph’s Hospital and Medical Center, Paterson, NJ</w:t>
      </w:r>
    </w:p>
    <w:p w14:paraId="3672BF3C" w14:textId="77777777" w:rsidR="00AE71DD" w:rsidRPr="00710C75" w:rsidRDefault="00AE71DD" w:rsidP="00AE71DD">
      <w:pPr>
        <w:pStyle w:val="BodyTextIndent"/>
        <w:ind w:left="1440"/>
      </w:pPr>
      <w:r w:rsidRPr="00710C75">
        <w:tab/>
        <w:t>Professor of Orthopedic Surgery, Seton Hall University School of Graduate Medical Education</w:t>
      </w:r>
    </w:p>
    <w:p w14:paraId="6B1F438D" w14:textId="10B5A9D4" w:rsidR="00AE71DD" w:rsidRPr="00710C75" w:rsidRDefault="00AE71DD" w:rsidP="00AE71DD">
      <w:pPr>
        <w:pStyle w:val="BodyTextIndent"/>
        <w:ind w:left="1440"/>
      </w:pPr>
      <w:r w:rsidRPr="00710C75">
        <w:t>2004</w:t>
      </w:r>
      <w:r w:rsidR="00696675" w:rsidRPr="00710C75">
        <w:t xml:space="preserve"> </w:t>
      </w:r>
      <w:r w:rsidRPr="00710C75">
        <w:t>-</w:t>
      </w:r>
      <w:r w:rsidRPr="00710C75">
        <w:tab/>
        <w:t>Director, Skin and Sarcoma Section of the Cancer Center, Hackensack University Medical Center</w:t>
      </w:r>
    </w:p>
    <w:p w14:paraId="296F6180" w14:textId="1DE1ACC5" w:rsidR="00AE71DD" w:rsidRPr="00710C75" w:rsidRDefault="00AE71DD" w:rsidP="00AE71DD">
      <w:pPr>
        <w:pStyle w:val="BodyTextIndent"/>
        <w:ind w:left="1440"/>
      </w:pPr>
      <w:r w:rsidRPr="00710C75">
        <w:t>2004</w:t>
      </w:r>
      <w:r w:rsidR="00696675" w:rsidRPr="00710C75">
        <w:t xml:space="preserve"> </w:t>
      </w:r>
      <w:r w:rsidRPr="00710C75">
        <w:t>-</w:t>
      </w:r>
      <w:r w:rsidRPr="00710C75">
        <w:tab/>
        <w:t>Clinical Chief, Orthopedic Oncology, Hackensack University Medical Center</w:t>
      </w:r>
    </w:p>
    <w:p w14:paraId="30FC26EB" w14:textId="77777777" w:rsidR="00AE71DD" w:rsidRPr="00710C75" w:rsidRDefault="00AE71DD" w:rsidP="00AE71DD">
      <w:pPr>
        <w:pStyle w:val="BodyTextIndent"/>
        <w:ind w:left="1440"/>
      </w:pPr>
      <w:r w:rsidRPr="00710C75">
        <w:t>2006-2007</w:t>
      </w:r>
      <w:r w:rsidRPr="00710C75">
        <w:tab/>
        <w:t>Director, Sarcoma Section, NYU Cancer Institute</w:t>
      </w:r>
    </w:p>
    <w:p w14:paraId="546DE0C8" w14:textId="77777777" w:rsidR="00AE71DD" w:rsidRPr="00710C75" w:rsidRDefault="00AE71DD" w:rsidP="00AE71DD">
      <w:pPr>
        <w:pStyle w:val="BodyTextIndent"/>
        <w:ind w:left="1440"/>
      </w:pPr>
      <w:r w:rsidRPr="00710C75">
        <w:t>2007-2013</w:t>
      </w:r>
      <w:r w:rsidRPr="00710C75">
        <w:tab/>
        <w:t>Chief, Orthopedic Oncology, Mount Sinai Medical Center</w:t>
      </w:r>
    </w:p>
    <w:p w14:paraId="6546C0C1" w14:textId="31AB048E" w:rsidR="00AF2B2F" w:rsidRPr="00710C75" w:rsidRDefault="00AE71DD" w:rsidP="00AF2B2F">
      <w:pPr>
        <w:rPr>
          <w:color w:val="000000"/>
        </w:rPr>
      </w:pPr>
      <w:r w:rsidRPr="00710C75">
        <w:t>2013</w:t>
      </w:r>
      <w:r w:rsidR="00696675" w:rsidRPr="00710C75">
        <w:t xml:space="preserve"> </w:t>
      </w:r>
      <w:r w:rsidRPr="00710C75">
        <w:t>-</w:t>
      </w:r>
      <w:r w:rsidRPr="00710C75">
        <w:tab/>
      </w:r>
      <w:r w:rsidR="00AF2B2F" w:rsidRPr="00710C75">
        <w:t xml:space="preserve">             </w:t>
      </w:r>
      <w:r w:rsidR="00AF2B2F" w:rsidRPr="00710C75">
        <w:rPr>
          <w:bCs/>
          <w:color w:val="000000"/>
        </w:rPr>
        <w:t>Vice Chairman of Orthopedic Surgery</w:t>
      </w:r>
    </w:p>
    <w:p w14:paraId="665D923D" w14:textId="77777777" w:rsidR="00AF2B2F" w:rsidRPr="00710C75" w:rsidRDefault="00AF2B2F" w:rsidP="00AF2B2F">
      <w:pPr>
        <w:rPr>
          <w:color w:val="000000"/>
        </w:rPr>
      </w:pPr>
      <w:r w:rsidRPr="00710C75">
        <w:rPr>
          <w:bCs/>
          <w:color w:val="000000"/>
        </w:rPr>
        <w:t xml:space="preserve">                          Chief, Orthopedic Oncology and Sarcoma Surgery</w:t>
      </w:r>
    </w:p>
    <w:p w14:paraId="2EC01E1B" w14:textId="77777777" w:rsidR="00AF2B2F" w:rsidRPr="00710C75" w:rsidRDefault="00AF2B2F" w:rsidP="00AF2B2F">
      <w:pPr>
        <w:rPr>
          <w:color w:val="000000"/>
        </w:rPr>
      </w:pPr>
      <w:r w:rsidRPr="00710C75">
        <w:rPr>
          <w:bCs/>
          <w:color w:val="000000"/>
        </w:rPr>
        <w:t xml:space="preserve">                          Director, Skin and Sarcoma Division </w:t>
      </w:r>
    </w:p>
    <w:p w14:paraId="1B4FB386" w14:textId="77777777" w:rsidR="00AF2B2F" w:rsidRPr="00710C75" w:rsidRDefault="00AF2B2F" w:rsidP="00AF2B2F">
      <w:pPr>
        <w:rPr>
          <w:color w:val="000000"/>
        </w:rPr>
      </w:pPr>
      <w:r w:rsidRPr="00710C75">
        <w:rPr>
          <w:bCs/>
          <w:color w:val="000000"/>
        </w:rPr>
        <w:t xml:space="preserve">                          John Theurer Cancer Institute</w:t>
      </w:r>
    </w:p>
    <w:p w14:paraId="16554993" w14:textId="2B1DCF6B" w:rsidR="00AE71DD" w:rsidRPr="00710C75" w:rsidRDefault="00AF2B2F" w:rsidP="00AF2B2F">
      <w:pPr>
        <w:rPr>
          <w:color w:val="000000"/>
        </w:rPr>
      </w:pPr>
      <w:r w:rsidRPr="00710C75">
        <w:rPr>
          <w:bCs/>
          <w:color w:val="000000"/>
        </w:rPr>
        <w:t xml:space="preserve">                          Hackensack University Medical Center</w:t>
      </w:r>
    </w:p>
    <w:p w14:paraId="1BBC6B21" w14:textId="26669493" w:rsidR="00391E4A" w:rsidRPr="00710C75" w:rsidRDefault="00391E4A" w:rsidP="00AE71DD">
      <w:pPr>
        <w:pStyle w:val="BodyTextIndent"/>
        <w:ind w:left="1440"/>
        <w:rPr>
          <w:bCs/>
        </w:rPr>
      </w:pPr>
      <w:r w:rsidRPr="00710C75">
        <w:rPr>
          <w:bCs/>
        </w:rPr>
        <w:t xml:space="preserve">2017- </w:t>
      </w:r>
      <w:r w:rsidRPr="00710C75">
        <w:rPr>
          <w:bCs/>
        </w:rPr>
        <w:tab/>
        <w:t xml:space="preserve">Editor, Tumor Division, Journal of Hip Surgery </w:t>
      </w:r>
    </w:p>
    <w:p w14:paraId="58BFCC0D" w14:textId="14A7AFD1" w:rsidR="00CB236A" w:rsidRPr="00710C75" w:rsidRDefault="00CB236A" w:rsidP="00CB236A">
      <w:pPr>
        <w:pStyle w:val="BodyTextIndent"/>
        <w:ind w:left="1440"/>
        <w:rPr>
          <w:bCs/>
        </w:rPr>
      </w:pPr>
      <w:r w:rsidRPr="00710C75">
        <w:rPr>
          <w:bCs/>
        </w:rPr>
        <w:t xml:space="preserve">2018-                 Editor, Orthopedics Today </w:t>
      </w:r>
    </w:p>
    <w:p w14:paraId="538EF2A7" w14:textId="77777777" w:rsidR="00AF2B2F" w:rsidRPr="00710C75" w:rsidRDefault="00C44646" w:rsidP="00AF2B2F">
      <w:pPr>
        <w:rPr>
          <w:color w:val="000000"/>
        </w:rPr>
      </w:pPr>
      <w:r w:rsidRPr="00710C75">
        <w:t xml:space="preserve">2018-                 </w:t>
      </w:r>
      <w:r w:rsidR="00AF2B2F" w:rsidRPr="00710C75">
        <w:rPr>
          <w:color w:val="000000"/>
        </w:rPr>
        <w:t>Chairman, Orthopedic Surgery </w:t>
      </w:r>
    </w:p>
    <w:p w14:paraId="2DFFC590" w14:textId="39DB12C2" w:rsidR="00AF2B2F" w:rsidRPr="00710C75" w:rsidRDefault="00AF2B2F" w:rsidP="00AF2B2F">
      <w:pPr>
        <w:rPr>
          <w:color w:val="000000"/>
        </w:rPr>
      </w:pPr>
      <w:r w:rsidRPr="00710C75">
        <w:rPr>
          <w:color w:val="000000"/>
        </w:rPr>
        <w:t xml:space="preserve">                           Morristown Medical Center</w:t>
      </w:r>
    </w:p>
    <w:p w14:paraId="484AF76F" w14:textId="1E954422" w:rsidR="00AF2B2F" w:rsidRPr="00710C75" w:rsidRDefault="00AF2B2F" w:rsidP="00AF2B2F">
      <w:pPr>
        <w:rPr>
          <w:color w:val="000000"/>
        </w:rPr>
      </w:pPr>
      <w:r w:rsidRPr="00710C75">
        <w:rPr>
          <w:color w:val="000000"/>
        </w:rPr>
        <w:t xml:space="preserve">                           Medical Director, Orthopedic</w:t>
      </w:r>
      <w:r w:rsidR="00164022">
        <w:rPr>
          <w:color w:val="000000"/>
        </w:rPr>
        <w:t>s, Orthopedic</w:t>
      </w:r>
      <w:r w:rsidRPr="00710C75">
        <w:rPr>
          <w:color w:val="000000"/>
        </w:rPr>
        <w:t xml:space="preserve"> Oncology and Sarcoma</w:t>
      </w:r>
    </w:p>
    <w:p w14:paraId="7F033A28" w14:textId="47E66746" w:rsidR="00AF2B2F" w:rsidRPr="00710C75" w:rsidRDefault="00AF2B2F" w:rsidP="00AF2B2F">
      <w:pPr>
        <w:rPr>
          <w:color w:val="000000"/>
        </w:rPr>
      </w:pPr>
      <w:r w:rsidRPr="00710C75">
        <w:rPr>
          <w:color w:val="000000"/>
        </w:rPr>
        <w:t xml:space="preserve">                           Atlantic Health System</w:t>
      </w:r>
    </w:p>
    <w:p w14:paraId="19795BEA" w14:textId="316AA349" w:rsidR="00AE71DD" w:rsidRPr="00710C75" w:rsidRDefault="00AE71DD" w:rsidP="00AF2B2F">
      <w:pPr>
        <w:jc w:val="both"/>
      </w:pPr>
    </w:p>
    <w:p w14:paraId="0243A77E" w14:textId="77777777" w:rsidR="005A1060" w:rsidRDefault="005A1060" w:rsidP="00AA0053">
      <w:pPr>
        <w:pBdr>
          <w:bottom w:val="single" w:sz="4" w:space="1" w:color="auto"/>
        </w:pBdr>
        <w:outlineLvl w:val="0"/>
      </w:pPr>
    </w:p>
    <w:p w14:paraId="5FC7EE88" w14:textId="6C7C93EC" w:rsidR="00AE71DD" w:rsidRPr="00710C75" w:rsidRDefault="00AE71DD" w:rsidP="00AA0053">
      <w:pPr>
        <w:pBdr>
          <w:bottom w:val="single" w:sz="4" w:space="1" w:color="auto"/>
        </w:pBdr>
        <w:outlineLvl w:val="0"/>
      </w:pPr>
      <w:r w:rsidRPr="00710C75">
        <w:t>HOSPITAL APPOINTMENTS</w:t>
      </w:r>
    </w:p>
    <w:p w14:paraId="1416BF09" w14:textId="77777777" w:rsidR="00AE71DD" w:rsidRPr="00710C75" w:rsidRDefault="00AE71DD" w:rsidP="00AE71DD">
      <w:pPr>
        <w:ind w:left="1440" w:hanging="1440"/>
        <w:jc w:val="both"/>
      </w:pPr>
      <w:r w:rsidRPr="00710C75">
        <w:t>2001-2007</w:t>
      </w:r>
      <w:r w:rsidRPr="00710C75">
        <w:tab/>
        <w:t>Assistant Professor of Orthopaedic Surgery, New York University Medical Center, Tisch Hospital, New York, NY</w:t>
      </w:r>
    </w:p>
    <w:p w14:paraId="47AB77C3" w14:textId="77777777" w:rsidR="00AE71DD" w:rsidRPr="00710C75" w:rsidRDefault="00AE71DD" w:rsidP="00AE71DD">
      <w:pPr>
        <w:pStyle w:val="BodyTextIndent"/>
        <w:ind w:left="1440"/>
      </w:pPr>
      <w:r w:rsidRPr="00710C75">
        <w:t>2001-2007</w:t>
      </w:r>
      <w:r w:rsidRPr="00710C75">
        <w:tab/>
        <w:t>Assistant Professor of Orthopaedic Surgery, Hospital for Joint Diseases, New York, NY</w:t>
      </w:r>
    </w:p>
    <w:p w14:paraId="181E5639" w14:textId="77777777" w:rsidR="00AE71DD" w:rsidRPr="00710C75" w:rsidRDefault="00AE71DD" w:rsidP="00AE71DD">
      <w:pPr>
        <w:ind w:left="1440" w:hanging="1440"/>
        <w:jc w:val="both"/>
      </w:pPr>
      <w:r w:rsidRPr="00710C75">
        <w:lastRenderedPageBreak/>
        <w:t>2001-2007</w:t>
      </w:r>
      <w:r w:rsidRPr="00710C75">
        <w:tab/>
        <w:t>Assistant Professor of Clinical Orthopaedic Surgery, Bellevue Hospital Center, New York, NY</w:t>
      </w:r>
    </w:p>
    <w:p w14:paraId="5EDE8F23" w14:textId="77777777" w:rsidR="00AE71DD" w:rsidRPr="00710C75" w:rsidRDefault="00AE71DD" w:rsidP="00AE71DD">
      <w:pPr>
        <w:ind w:left="1440" w:hanging="1440"/>
        <w:jc w:val="both"/>
      </w:pPr>
      <w:r w:rsidRPr="00710C75">
        <w:t>2001-2007</w:t>
      </w:r>
      <w:r w:rsidRPr="00710C75">
        <w:tab/>
        <w:t>Assistant Professor of Orthopaedic Surgery, Manhattan Veterans’ Administration Hospital, New York, NY</w:t>
      </w:r>
    </w:p>
    <w:p w14:paraId="1B262807" w14:textId="210F5F42" w:rsidR="00AE71DD" w:rsidRPr="00710C75" w:rsidRDefault="00AE71DD" w:rsidP="00AE71DD">
      <w:pPr>
        <w:ind w:left="1440" w:hanging="1440"/>
        <w:jc w:val="both"/>
      </w:pPr>
      <w:r w:rsidRPr="00710C75">
        <w:t>2001</w:t>
      </w:r>
      <w:r w:rsidR="00696675" w:rsidRPr="00710C75">
        <w:t xml:space="preserve"> </w:t>
      </w:r>
      <w:r w:rsidRPr="00710C75">
        <w:t>-</w:t>
      </w:r>
      <w:r w:rsidRPr="00710C75">
        <w:tab/>
        <w:t>Associate Attending, Department of Orthopaedic Surgery, St. Joseph’s Hospital and Medical Center, Paterson, NJ</w:t>
      </w:r>
    </w:p>
    <w:p w14:paraId="21DA671E" w14:textId="1AEFE30A" w:rsidR="00AE71DD" w:rsidRPr="00710C75" w:rsidRDefault="00AE71DD" w:rsidP="00AE71DD">
      <w:pPr>
        <w:ind w:left="1440" w:hanging="1440"/>
        <w:jc w:val="both"/>
      </w:pPr>
      <w:r w:rsidRPr="00710C75">
        <w:t>2003</w:t>
      </w:r>
      <w:r w:rsidR="00696675" w:rsidRPr="00710C75">
        <w:t xml:space="preserve"> </w:t>
      </w:r>
      <w:r w:rsidRPr="00710C75">
        <w:t>-</w:t>
      </w:r>
      <w:r w:rsidRPr="00710C75">
        <w:tab/>
        <w:t>Attending, Orthopaedic Surgery, The Valley Hospital, Ridgewood, NJ</w:t>
      </w:r>
    </w:p>
    <w:p w14:paraId="52B2A3D1" w14:textId="77777777" w:rsidR="00AE71DD" w:rsidRPr="00710C75" w:rsidRDefault="00AE71DD" w:rsidP="00AE71DD">
      <w:pPr>
        <w:ind w:left="1440" w:hanging="1440"/>
        <w:jc w:val="both"/>
      </w:pPr>
      <w:r w:rsidRPr="00710C75">
        <w:t>2004-2013</w:t>
      </w:r>
      <w:r w:rsidRPr="00710C75">
        <w:tab/>
        <w:t>Attending, Orthopedic Surgery, Hackensack University Medical Center, Hackensack, NJ</w:t>
      </w:r>
    </w:p>
    <w:p w14:paraId="2A43726D" w14:textId="7F0DC6C1" w:rsidR="00AE71DD" w:rsidRPr="00710C75" w:rsidRDefault="00AE71DD" w:rsidP="00AE71DD">
      <w:pPr>
        <w:ind w:left="1440" w:hanging="1440"/>
        <w:jc w:val="both"/>
      </w:pPr>
      <w:r w:rsidRPr="00710C75">
        <w:t>2007-2013</w:t>
      </w:r>
      <w:r w:rsidRPr="00710C75">
        <w:tab/>
        <w:t>Associate Professor of Orthopaedic S</w:t>
      </w:r>
      <w:r w:rsidR="00C44646" w:rsidRPr="00710C75">
        <w:t xml:space="preserve">urgery, Mount Sinai Medical </w:t>
      </w:r>
      <w:r w:rsidRPr="00710C75">
        <w:t>Center</w:t>
      </w:r>
    </w:p>
    <w:p w14:paraId="78898FD8" w14:textId="6DCF350A" w:rsidR="00AE71DD" w:rsidRPr="00710C75" w:rsidRDefault="00AE71DD" w:rsidP="00AE71DD">
      <w:pPr>
        <w:ind w:left="1440" w:hanging="1440"/>
        <w:jc w:val="both"/>
      </w:pPr>
      <w:r w:rsidRPr="00710C75">
        <w:t>2008</w:t>
      </w:r>
      <w:r w:rsidR="00696675" w:rsidRPr="00710C75">
        <w:t xml:space="preserve"> </w:t>
      </w:r>
      <w:r w:rsidRPr="00710C75">
        <w:t>-</w:t>
      </w:r>
      <w:r w:rsidRPr="00710C75">
        <w:tab/>
        <w:t xml:space="preserve">Attending, Orthopaedic Surgery, Morristown Memorial Hospital, Morristown, NJ </w:t>
      </w:r>
    </w:p>
    <w:p w14:paraId="50603FEA" w14:textId="2DEA04F3" w:rsidR="00AE71DD" w:rsidRPr="00710C75" w:rsidRDefault="00AE71DD" w:rsidP="00AE71DD">
      <w:pPr>
        <w:ind w:left="1440" w:hanging="1440"/>
        <w:jc w:val="both"/>
      </w:pPr>
      <w:r w:rsidRPr="00710C75">
        <w:t>2009</w:t>
      </w:r>
      <w:r w:rsidR="00696675" w:rsidRPr="00710C75">
        <w:t xml:space="preserve"> </w:t>
      </w:r>
      <w:r w:rsidRPr="00710C75">
        <w:t>-</w:t>
      </w:r>
      <w:r w:rsidRPr="00710C75">
        <w:tab/>
        <w:t>Attending, Orthopaedic Surgery, Overlook Hospital, Summit, NJ</w:t>
      </w:r>
    </w:p>
    <w:p w14:paraId="6BA4E201" w14:textId="77777777" w:rsidR="00AE71DD" w:rsidRPr="00710C75" w:rsidRDefault="00AE71DD" w:rsidP="00375550">
      <w:pPr>
        <w:jc w:val="both"/>
      </w:pPr>
    </w:p>
    <w:p w14:paraId="00F900EB" w14:textId="77777777" w:rsidR="00AE71DD" w:rsidRPr="00710C75" w:rsidRDefault="00AE71DD" w:rsidP="00375550">
      <w:pPr>
        <w:jc w:val="both"/>
      </w:pPr>
    </w:p>
    <w:p w14:paraId="7171424A" w14:textId="093224E9" w:rsidR="00375550" w:rsidRPr="00710C75" w:rsidRDefault="00445A88" w:rsidP="00AA0053">
      <w:pPr>
        <w:pBdr>
          <w:bottom w:val="single" w:sz="4" w:space="1" w:color="auto"/>
        </w:pBdr>
        <w:outlineLvl w:val="0"/>
      </w:pPr>
      <w:r w:rsidRPr="00710C75">
        <w:t>ADMINISTRATIVE LEADERSHIP APPOINTMENTS</w:t>
      </w:r>
    </w:p>
    <w:p w14:paraId="7714D292" w14:textId="77777777" w:rsidR="00445A88" w:rsidRPr="00710C75" w:rsidRDefault="00375550" w:rsidP="00375550">
      <w:pPr>
        <w:ind w:left="1440" w:hanging="1440"/>
        <w:jc w:val="both"/>
      </w:pPr>
      <w:r w:rsidRPr="00710C75">
        <w:t>2001-2007</w:t>
      </w:r>
      <w:r w:rsidRPr="00710C75">
        <w:tab/>
        <w:t>Director, Orthopedic Oncology Service, Bellevue Hospital</w:t>
      </w:r>
    </w:p>
    <w:p w14:paraId="089E7DA8" w14:textId="2AE1AC9E" w:rsidR="00445A88" w:rsidRPr="00710C75" w:rsidRDefault="00445A88"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Established and Developed Orthopedic Oncology Service</w:t>
      </w:r>
    </w:p>
    <w:p w14:paraId="00D851ED" w14:textId="77777777" w:rsidR="00445A88"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Patient Volume: 650 Outpatients Visits and 60 Surgeries per year</w:t>
      </w:r>
    </w:p>
    <w:p w14:paraId="69AD26C0" w14:textId="65D4AECD" w:rsidR="00445A88"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Supports Pediatric and Medical Oncology, Radia</w:t>
      </w:r>
      <w:r w:rsidR="00445A88" w:rsidRPr="00710C75">
        <w:rPr>
          <w:rFonts w:ascii="Times New Roman" w:hAnsi="Times New Roman" w:cs="Times New Roman"/>
        </w:rPr>
        <w:t>tion Oncology</w:t>
      </w:r>
      <w:r w:rsidR="0097073F" w:rsidRPr="00710C75">
        <w:rPr>
          <w:rFonts w:ascii="Times New Roman" w:hAnsi="Times New Roman" w:cs="Times New Roman"/>
        </w:rPr>
        <w:t xml:space="preserve">, </w:t>
      </w:r>
      <w:r w:rsidRPr="00710C75">
        <w:rPr>
          <w:rFonts w:ascii="Times New Roman" w:hAnsi="Times New Roman" w:cs="Times New Roman"/>
        </w:rPr>
        <w:t>Musculoskeletal Radiology and Pathology</w:t>
      </w:r>
    </w:p>
    <w:p w14:paraId="1CAECA16" w14:textId="32B48292" w:rsidR="00375550" w:rsidRPr="00710C75" w:rsidRDefault="00375550" w:rsidP="00AA0053">
      <w:pPr>
        <w:jc w:val="both"/>
        <w:outlineLvl w:val="0"/>
      </w:pPr>
      <w:r w:rsidRPr="00710C75">
        <w:t>2001-2007</w:t>
      </w:r>
      <w:r w:rsidRPr="00710C75">
        <w:tab/>
        <w:t>Course Director, Orthopedic Oncology Lecture Series</w:t>
      </w:r>
    </w:p>
    <w:p w14:paraId="39E73A74" w14:textId="77777777" w:rsidR="00445A88"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NYU-Hospital for Joint Diseases Orthopedic Surgery Residents</w:t>
      </w:r>
    </w:p>
    <w:p w14:paraId="5CB39C7C" w14:textId="77777777" w:rsidR="00445A88"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Organized Didactic Lecture Series and Delivered 15 Lectures</w:t>
      </w:r>
    </w:p>
    <w:p w14:paraId="5DA3A482" w14:textId="77777777" w:rsidR="00445A88"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Instituted Interactive Didactic Lecture Series</w:t>
      </w:r>
    </w:p>
    <w:p w14:paraId="2B4AACDC" w14:textId="77777777" w:rsidR="00445A88"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Well Received by Residents</w:t>
      </w:r>
    </w:p>
    <w:p w14:paraId="1A04B285" w14:textId="77777777" w:rsidR="00445A88"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Improved Scores on In-training Examination</w:t>
      </w:r>
    </w:p>
    <w:p w14:paraId="7F259204" w14:textId="77777777" w:rsidR="0097073F"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Instituted On-Line Lecture Series and Unknown Cases</w:t>
      </w:r>
    </w:p>
    <w:p w14:paraId="6276DC7F" w14:textId="5BFC3C3C" w:rsidR="0097073F" w:rsidRPr="00710C75" w:rsidRDefault="00696675" w:rsidP="00AA0053">
      <w:pPr>
        <w:jc w:val="both"/>
        <w:outlineLvl w:val="0"/>
      </w:pPr>
      <w:r w:rsidRPr="00710C75">
        <w:t>2005-</w:t>
      </w:r>
      <w:r w:rsidR="00375550" w:rsidRPr="00710C75">
        <w:t>2015</w:t>
      </w:r>
      <w:r w:rsidR="00375550" w:rsidRPr="00710C75">
        <w:tab/>
        <w:t xml:space="preserve">Director, Sarcoma Section, Cancer </w:t>
      </w:r>
      <w:r w:rsidR="0097073F" w:rsidRPr="00710C75">
        <w:t xml:space="preserve">Center, Hackensack University </w:t>
      </w:r>
    </w:p>
    <w:p w14:paraId="2B15F639" w14:textId="77777777" w:rsidR="0097073F"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Medical Center</w:t>
      </w:r>
    </w:p>
    <w:p w14:paraId="3AB2CEFE" w14:textId="77777777" w:rsidR="0097073F"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Established Orthopedic Oncology/Sarcoma Service</w:t>
      </w:r>
    </w:p>
    <w:p w14:paraId="1A5EAE99" w14:textId="77777777" w:rsidR="0097073F"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Over 100 Surgeries per year</w:t>
      </w:r>
    </w:p>
    <w:p w14:paraId="41535762" w14:textId="77777777" w:rsidR="0097073F"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Established Multidisciplinary Conferences</w:t>
      </w:r>
    </w:p>
    <w:p w14:paraId="0BF92717" w14:textId="7B98E057" w:rsidR="00375550"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Supports Pediatric and Medical On</w:t>
      </w:r>
      <w:r w:rsidR="0097073F" w:rsidRPr="00710C75">
        <w:rPr>
          <w:rFonts w:ascii="Times New Roman" w:hAnsi="Times New Roman" w:cs="Times New Roman"/>
        </w:rPr>
        <w:t xml:space="preserve">cology, Radiation Oncology, </w:t>
      </w:r>
      <w:r w:rsidRPr="00710C75">
        <w:rPr>
          <w:rFonts w:ascii="Times New Roman" w:hAnsi="Times New Roman" w:cs="Times New Roman"/>
        </w:rPr>
        <w:t>Musculoskeletal Radiology and Pathology</w:t>
      </w:r>
    </w:p>
    <w:p w14:paraId="705D4C55" w14:textId="77777777" w:rsidR="00375550" w:rsidRPr="00710C75" w:rsidRDefault="00375550" w:rsidP="00AA0053">
      <w:pPr>
        <w:jc w:val="both"/>
        <w:outlineLvl w:val="0"/>
      </w:pPr>
      <w:r w:rsidRPr="00710C75">
        <w:t>2006-2007</w:t>
      </w:r>
      <w:r w:rsidRPr="00710C75">
        <w:tab/>
        <w:t>Director, Sarcoma Section, NYU Cancer Institute</w:t>
      </w:r>
    </w:p>
    <w:p w14:paraId="33CA1F69" w14:textId="77777777" w:rsidR="0097073F"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Initiated Sarcoma Tissue Bank</w:t>
      </w:r>
    </w:p>
    <w:p w14:paraId="098CBDDA" w14:textId="77777777" w:rsidR="0097073F"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Pending IRB Approval</w:t>
      </w:r>
    </w:p>
    <w:p w14:paraId="3FF58F4C" w14:textId="77777777" w:rsidR="0097073F"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Initiated Multidisciplinary Sarcoma Conferences</w:t>
      </w:r>
    </w:p>
    <w:p w14:paraId="31C50897" w14:textId="77777777" w:rsidR="0097073F" w:rsidRPr="00710C75" w:rsidRDefault="00375550" w:rsidP="005C027C">
      <w:pPr>
        <w:pStyle w:val="ListParagraph"/>
        <w:numPr>
          <w:ilvl w:val="2"/>
          <w:numId w:val="1"/>
        </w:numPr>
        <w:jc w:val="both"/>
        <w:rPr>
          <w:rFonts w:ascii="Times New Roman" w:hAnsi="Times New Roman" w:cs="Times New Roman"/>
        </w:rPr>
      </w:pPr>
      <w:r w:rsidRPr="00710C75">
        <w:rPr>
          <w:rFonts w:ascii="Times New Roman" w:hAnsi="Times New Roman" w:cs="Times New Roman"/>
        </w:rPr>
        <w:t>Supports Pediatric and Medical On</w:t>
      </w:r>
      <w:r w:rsidR="0097073F" w:rsidRPr="00710C75">
        <w:rPr>
          <w:rFonts w:ascii="Times New Roman" w:hAnsi="Times New Roman" w:cs="Times New Roman"/>
        </w:rPr>
        <w:t xml:space="preserve">cology, Radiation Oncology, </w:t>
      </w:r>
      <w:r w:rsidRPr="00710C75">
        <w:rPr>
          <w:rFonts w:ascii="Times New Roman" w:hAnsi="Times New Roman" w:cs="Times New Roman"/>
        </w:rPr>
        <w:t>Musculoskeletal Radiology and Pathology</w:t>
      </w:r>
    </w:p>
    <w:p w14:paraId="7F832836" w14:textId="3CDDD5B4" w:rsidR="00375550" w:rsidRPr="00710C75" w:rsidRDefault="00696675" w:rsidP="0097073F">
      <w:pPr>
        <w:jc w:val="both"/>
      </w:pPr>
      <w:r w:rsidRPr="00710C75">
        <w:t>2007-</w:t>
      </w:r>
      <w:r w:rsidR="00375550" w:rsidRPr="00710C75">
        <w:t>2013</w:t>
      </w:r>
      <w:r w:rsidR="00375550" w:rsidRPr="00710C75">
        <w:tab/>
        <w:t>Chief, Orthopaedic Oncology, Mount Sinai Medical Center</w:t>
      </w:r>
    </w:p>
    <w:p w14:paraId="5B24EF35" w14:textId="18A9C47B" w:rsidR="00AF2B2F" w:rsidRPr="00710C75" w:rsidRDefault="00375550" w:rsidP="00AF2B2F">
      <w:pPr>
        <w:rPr>
          <w:color w:val="000000"/>
        </w:rPr>
      </w:pPr>
      <w:r w:rsidRPr="00710C75">
        <w:rPr>
          <w:bCs/>
        </w:rPr>
        <w:t xml:space="preserve">2013 - </w:t>
      </w:r>
      <w:r w:rsidRPr="00710C75">
        <w:rPr>
          <w:bCs/>
        </w:rPr>
        <w:tab/>
      </w:r>
      <w:r w:rsidR="00AF2B2F" w:rsidRPr="00710C75">
        <w:rPr>
          <w:bCs/>
        </w:rPr>
        <w:t xml:space="preserve">             </w:t>
      </w:r>
      <w:r w:rsidR="00AF2B2F" w:rsidRPr="00710C75">
        <w:rPr>
          <w:bCs/>
          <w:color w:val="000000"/>
        </w:rPr>
        <w:t>Vice Chairman of Orthopedic Surgery</w:t>
      </w:r>
    </w:p>
    <w:p w14:paraId="32F9B64C" w14:textId="43E35C27" w:rsidR="00AF2B2F" w:rsidRPr="00710C75" w:rsidRDefault="00AF2B2F" w:rsidP="00AF2B2F">
      <w:pPr>
        <w:rPr>
          <w:color w:val="000000"/>
        </w:rPr>
      </w:pPr>
      <w:r w:rsidRPr="00710C75">
        <w:rPr>
          <w:bCs/>
          <w:color w:val="000000"/>
        </w:rPr>
        <w:t xml:space="preserve">                          Chief, Orthopedic Oncology and Sarcoma Surgery</w:t>
      </w:r>
    </w:p>
    <w:p w14:paraId="30D3469F" w14:textId="04532A39" w:rsidR="00AF2B2F" w:rsidRPr="00710C75" w:rsidRDefault="00AF2B2F" w:rsidP="00AF2B2F">
      <w:pPr>
        <w:rPr>
          <w:color w:val="000000"/>
        </w:rPr>
      </w:pPr>
      <w:r w:rsidRPr="00710C75">
        <w:rPr>
          <w:bCs/>
          <w:color w:val="000000"/>
        </w:rPr>
        <w:t xml:space="preserve">                          Director, Skin and Sarcoma Division </w:t>
      </w:r>
    </w:p>
    <w:p w14:paraId="34490067" w14:textId="78FF5C08" w:rsidR="00AF2B2F" w:rsidRPr="00710C75" w:rsidRDefault="00AF2B2F" w:rsidP="00AF2B2F">
      <w:pPr>
        <w:rPr>
          <w:color w:val="000000"/>
        </w:rPr>
      </w:pPr>
      <w:r w:rsidRPr="00710C75">
        <w:rPr>
          <w:bCs/>
          <w:color w:val="000000"/>
        </w:rPr>
        <w:t xml:space="preserve">                          John Theurer Cancer Institute</w:t>
      </w:r>
    </w:p>
    <w:p w14:paraId="11E0FF51" w14:textId="3D1DEB7A" w:rsidR="00662CDC" w:rsidRPr="00710C75" w:rsidRDefault="00AF2B2F" w:rsidP="00AF2B2F">
      <w:pPr>
        <w:rPr>
          <w:color w:val="000000"/>
        </w:rPr>
      </w:pPr>
      <w:r w:rsidRPr="00710C75">
        <w:rPr>
          <w:bCs/>
          <w:color w:val="000000"/>
        </w:rPr>
        <w:lastRenderedPageBreak/>
        <w:t xml:space="preserve">                          Hackensack University Medical Center</w:t>
      </w:r>
    </w:p>
    <w:p w14:paraId="11D3781B" w14:textId="77777777" w:rsidR="00AF2B2F" w:rsidRPr="00710C75" w:rsidRDefault="00662CDC" w:rsidP="00AF2B2F">
      <w:pPr>
        <w:rPr>
          <w:color w:val="000000"/>
        </w:rPr>
      </w:pPr>
      <w:r w:rsidRPr="00710C75">
        <w:t xml:space="preserve">2018-                 </w:t>
      </w:r>
      <w:r w:rsidR="00AF2B2F" w:rsidRPr="00710C75">
        <w:rPr>
          <w:color w:val="000000"/>
        </w:rPr>
        <w:t>Chairman, Orthopedic Surgery </w:t>
      </w:r>
    </w:p>
    <w:p w14:paraId="78B35290" w14:textId="77777777" w:rsidR="00AF2B2F" w:rsidRPr="00710C75" w:rsidRDefault="00AF2B2F" w:rsidP="00AF2B2F">
      <w:pPr>
        <w:rPr>
          <w:color w:val="000000"/>
        </w:rPr>
      </w:pPr>
      <w:r w:rsidRPr="00710C75">
        <w:rPr>
          <w:color w:val="000000"/>
        </w:rPr>
        <w:t xml:space="preserve">                           Morristown Medical Center</w:t>
      </w:r>
    </w:p>
    <w:p w14:paraId="12734558" w14:textId="76B41987" w:rsidR="00AF2B2F" w:rsidRPr="00710C75" w:rsidRDefault="00AF2B2F" w:rsidP="00AF2B2F">
      <w:pPr>
        <w:rPr>
          <w:color w:val="000000"/>
        </w:rPr>
      </w:pPr>
      <w:r w:rsidRPr="00710C75">
        <w:rPr>
          <w:color w:val="000000"/>
        </w:rPr>
        <w:t xml:space="preserve">                           Medical Director, Orthopedic</w:t>
      </w:r>
      <w:r w:rsidR="00BF2892">
        <w:rPr>
          <w:color w:val="000000"/>
        </w:rPr>
        <w:t>s,</w:t>
      </w:r>
      <w:r w:rsidRPr="00710C75">
        <w:rPr>
          <w:color w:val="000000"/>
        </w:rPr>
        <w:t xml:space="preserve"> </w:t>
      </w:r>
      <w:r w:rsidR="00BF2892">
        <w:rPr>
          <w:color w:val="000000"/>
        </w:rPr>
        <w:t xml:space="preserve">Orthopedic </w:t>
      </w:r>
      <w:r w:rsidRPr="00710C75">
        <w:rPr>
          <w:color w:val="000000"/>
        </w:rPr>
        <w:t>Oncology and Sarcoma</w:t>
      </w:r>
    </w:p>
    <w:p w14:paraId="6B37EB27" w14:textId="77777777" w:rsidR="00AF2B2F" w:rsidRPr="00710C75" w:rsidRDefault="00AF2B2F" w:rsidP="00AF2B2F">
      <w:pPr>
        <w:rPr>
          <w:color w:val="000000"/>
        </w:rPr>
      </w:pPr>
      <w:r w:rsidRPr="00710C75">
        <w:rPr>
          <w:color w:val="000000"/>
        </w:rPr>
        <w:t xml:space="preserve">                           Atlantic Health System</w:t>
      </w:r>
    </w:p>
    <w:p w14:paraId="485293F7" w14:textId="77777777" w:rsidR="00AE71DD" w:rsidRPr="00710C75" w:rsidRDefault="00AE71DD" w:rsidP="00375550">
      <w:pPr>
        <w:jc w:val="both"/>
      </w:pPr>
    </w:p>
    <w:p w14:paraId="7A6C8E05" w14:textId="77777777" w:rsidR="005A1060" w:rsidRDefault="005A1060" w:rsidP="00AA0053">
      <w:pPr>
        <w:pBdr>
          <w:bottom w:val="single" w:sz="4" w:space="1" w:color="auto"/>
        </w:pBdr>
        <w:outlineLvl w:val="0"/>
      </w:pPr>
    </w:p>
    <w:p w14:paraId="7B77A87A" w14:textId="787D4FD5" w:rsidR="003639E3" w:rsidRPr="00710C75" w:rsidRDefault="003639E3" w:rsidP="00AA0053">
      <w:pPr>
        <w:pBdr>
          <w:bottom w:val="single" w:sz="4" w:space="1" w:color="auto"/>
        </w:pBdr>
        <w:outlineLvl w:val="0"/>
      </w:pPr>
      <w:r w:rsidRPr="00710C75">
        <w:t>MAJOR COMMITTEE ASSIGNMENTS</w:t>
      </w:r>
    </w:p>
    <w:p w14:paraId="600DE150" w14:textId="77777777" w:rsidR="003639E3" w:rsidRPr="00710C75" w:rsidRDefault="003639E3" w:rsidP="003639E3">
      <w:pPr>
        <w:jc w:val="both"/>
      </w:pPr>
      <w:r w:rsidRPr="00710C75">
        <w:t>2001-2002</w:t>
      </w:r>
      <w:r w:rsidRPr="00710C75">
        <w:tab/>
        <w:t>New York University School of Medicine Faculty Council</w:t>
      </w:r>
    </w:p>
    <w:p w14:paraId="1C41D41A" w14:textId="77777777" w:rsidR="003639E3" w:rsidRPr="00710C75" w:rsidRDefault="003639E3" w:rsidP="003639E3">
      <w:pPr>
        <w:jc w:val="both"/>
      </w:pPr>
      <w:r w:rsidRPr="00710C75">
        <w:t>2002-2003</w:t>
      </w:r>
      <w:r w:rsidRPr="00710C75">
        <w:tab/>
        <w:t>New York University School of Medicine Credentialing Committee</w:t>
      </w:r>
    </w:p>
    <w:p w14:paraId="24620680" w14:textId="3B5E2FBF" w:rsidR="003639E3" w:rsidRPr="00710C75" w:rsidRDefault="003639E3" w:rsidP="003639E3">
      <w:pPr>
        <w:ind w:left="1440" w:hanging="1440"/>
        <w:jc w:val="both"/>
      </w:pPr>
      <w:r w:rsidRPr="00710C75">
        <w:t>2015 -</w:t>
      </w:r>
      <w:r w:rsidRPr="00710C75">
        <w:tab/>
        <w:t>Admissions Committee at Jersey City Medical Center Orthopedic Residency Program</w:t>
      </w:r>
    </w:p>
    <w:p w14:paraId="4D9F92DC" w14:textId="2EA7521C" w:rsidR="003639E3" w:rsidRPr="00710C75" w:rsidRDefault="003639E3" w:rsidP="003639E3">
      <w:pPr>
        <w:ind w:left="1440" w:hanging="1440"/>
        <w:jc w:val="both"/>
      </w:pPr>
    </w:p>
    <w:p w14:paraId="5558D862" w14:textId="77777777" w:rsidR="003639E3" w:rsidRPr="00710C75" w:rsidRDefault="003639E3" w:rsidP="00375550">
      <w:pPr>
        <w:jc w:val="both"/>
      </w:pPr>
    </w:p>
    <w:p w14:paraId="0A17D86D" w14:textId="59B57F6F" w:rsidR="003639E3" w:rsidRPr="00710C75" w:rsidRDefault="003639E3" w:rsidP="003639E3">
      <w:pPr>
        <w:pBdr>
          <w:bottom w:val="single" w:sz="4" w:space="1" w:color="auto"/>
        </w:pBdr>
      </w:pPr>
      <w:r w:rsidRPr="00710C75">
        <w:t xml:space="preserve">MEMBERSHIPS, OFFICES, &amp; COMMITTEE </w:t>
      </w:r>
      <w:r w:rsidR="008203C8" w:rsidRPr="00710C75">
        <w:t>ASSIGNMENTS</w:t>
      </w:r>
      <w:r w:rsidRPr="00710C75">
        <w:t xml:space="preserve"> IN PROFESIONAL SOCIETIES </w:t>
      </w:r>
    </w:p>
    <w:p w14:paraId="38354AA0" w14:textId="6FABEAD1" w:rsidR="002606F7" w:rsidRPr="00710C75" w:rsidRDefault="002606F7" w:rsidP="00AA0053">
      <w:pPr>
        <w:jc w:val="both"/>
        <w:outlineLvl w:val="0"/>
      </w:pPr>
      <w:r w:rsidRPr="00710C75">
        <w:t>2004</w:t>
      </w:r>
      <w:r w:rsidR="00696675" w:rsidRPr="00710C75">
        <w:t xml:space="preserve"> </w:t>
      </w:r>
      <w:r w:rsidRPr="00710C75">
        <w:t>-</w:t>
      </w:r>
      <w:r w:rsidRPr="00710C75">
        <w:tab/>
      </w:r>
      <w:r w:rsidRPr="00710C75">
        <w:tab/>
        <w:t>Member, American Academy of Orthopaedic Surgeons</w:t>
      </w:r>
    </w:p>
    <w:p w14:paraId="14CCC849" w14:textId="7854FE47" w:rsidR="002606F7" w:rsidRPr="00710C75" w:rsidRDefault="002606F7" w:rsidP="002606F7">
      <w:pPr>
        <w:jc w:val="both"/>
      </w:pPr>
      <w:r w:rsidRPr="00710C75">
        <w:t>2010</w:t>
      </w:r>
      <w:r w:rsidR="00696675" w:rsidRPr="00710C75">
        <w:t xml:space="preserve"> </w:t>
      </w:r>
      <w:r w:rsidRPr="00710C75">
        <w:t>-</w:t>
      </w:r>
      <w:r w:rsidRPr="00710C75">
        <w:tab/>
      </w:r>
      <w:r w:rsidRPr="00710C75">
        <w:tab/>
        <w:t>Member, Musculoskeletal Tumor Society</w:t>
      </w:r>
    </w:p>
    <w:p w14:paraId="1683197A" w14:textId="2440CEEC" w:rsidR="00005A1D" w:rsidRPr="00710C75" w:rsidRDefault="00EF380E" w:rsidP="00375550">
      <w:pPr>
        <w:jc w:val="both"/>
        <w:rPr>
          <w:bCs/>
        </w:rPr>
      </w:pPr>
      <w:r w:rsidRPr="00710C75">
        <w:rPr>
          <w:bCs/>
        </w:rPr>
        <w:t xml:space="preserve">2014 </w:t>
      </w:r>
      <w:r w:rsidR="002606F7" w:rsidRPr="00710C75">
        <w:rPr>
          <w:bCs/>
        </w:rPr>
        <w:t>-</w:t>
      </w:r>
      <w:r w:rsidR="002606F7" w:rsidRPr="00710C75">
        <w:rPr>
          <w:bCs/>
        </w:rPr>
        <w:tab/>
      </w:r>
      <w:r w:rsidR="002606F7" w:rsidRPr="00710C75">
        <w:rPr>
          <w:bCs/>
        </w:rPr>
        <w:tab/>
        <w:t>Member, Sarcoma Alliance</w:t>
      </w:r>
    </w:p>
    <w:p w14:paraId="50221281" w14:textId="0B761A2F" w:rsidR="00E577EB" w:rsidRPr="00710C75" w:rsidRDefault="00E577EB" w:rsidP="00375550">
      <w:pPr>
        <w:jc w:val="both"/>
        <w:rPr>
          <w:bCs/>
        </w:rPr>
      </w:pPr>
      <w:r w:rsidRPr="00710C75">
        <w:rPr>
          <w:bCs/>
        </w:rPr>
        <w:t>2017.                 Member, Eastern Orthopedic Association</w:t>
      </w:r>
    </w:p>
    <w:p w14:paraId="1D34BB6E" w14:textId="02EAF999" w:rsidR="00EF380E" w:rsidRPr="00710C75" w:rsidRDefault="00EF380E" w:rsidP="00375550">
      <w:pPr>
        <w:jc w:val="both"/>
        <w:rPr>
          <w:bCs/>
        </w:rPr>
      </w:pPr>
      <w:r w:rsidRPr="00710C75">
        <w:rPr>
          <w:bCs/>
        </w:rPr>
        <w:t xml:space="preserve">2017-                 </w:t>
      </w:r>
      <w:r w:rsidR="00E577EB" w:rsidRPr="00710C75">
        <w:rPr>
          <w:bCs/>
        </w:rPr>
        <w:t xml:space="preserve">Member, </w:t>
      </w:r>
      <w:r w:rsidRPr="00710C75">
        <w:rPr>
          <w:bCs/>
        </w:rPr>
        <w:t>NJ Doctor Patient Association</w:t>
      </w:r>
    </w:p>
    <w:p w14:paraId="3B6DDDB7" w14:textId="2DF985C3" w:rsidR="00EF380E" w:rsidRPr="00710C75" w:rsidRDefault="00EF380E" w:rsidP="00375550">
      <w:pPr>
        <w:jc w:val="both"/>
        <w:rPr>
          <w:bCs/>
        </w:rPr>
      </w:pPr>
      <w:r w:rsidRPr="00710C75">
        <w:rPr>
          <w:bCs/>
        </w:rPr>
        <w:t>2017-                 Member of the Bergen Medical Society and MSSNJ</w:t>
      </w:r>
    </w:p>
    <w:p w14:paraId="3FDEAC5C" w14:textId="7BFAA006" w:rsidR="00912B7E" w:rsidRPr="00710C75" w:rsidRDefault="00912B7E" w:rsidP="00375550">
      <w:pPr>
        <w:jc w:val="both"/>
        <w:rPr>
          <w:bCs/>
        </w:rPr>
      </w:pPr>
      <w:r w:rsidRPr="00710C75">
        <w:rPr>
          <w:bCs/>
        </w:rPr>
        <w:t>2017.                 Member of the NY Orthopedic Society</w:t>
      </w:r>
    </w:p>
    <w:p w14:paraId="1F63EFB4" w14:textId="4166F065" w:rsidR="007F3F86" w:rsidRPr="00710C75" w:rsidRDefault="00EF380E" w:rsidP="00375550">
      <w:pPr>
        <w:jc w:val="both"/>
        <w:rPr>
          <w:bCs/>
        </w:rPr>
      </w:pPr>
      <w:r w:rsidRPr="00710C75">
        <w:rPr>
          <w:bCs/>
        </w:rPr>
        <w:t>2018</w:t>
      </w:r>
      <w:r w:rsidR="007F3F86" w:rsidRPr="00710C75">
        <w:rPr>
          <w:bCs/>
        </w:rPr>
        <w:t xml:space="preserve">-                 </w:t>
      </w:r>
      <w:r w:rsidR="00F813DC" w:rsidRPr="00710C75">
        <w:rPr>
          <w:bCs/>
        </w:rPr>
        <w:t>Board Council Member of the New Jersey Orthopedic Society</w:t>
      </w:r>
    </w:p>
    <w:p w14:paraId="74C2F01F" w14:textId="12325360" w:rsidR="00AE71DD" w:rsidRPr="00710C75" w:rsidRDefault="00F813DC" w:rsidP="00375550">
      <w:pPr>
        <w:jc w:val="both"/>
        <w:rPr>
          <w:bCs/>
        </w:rPr>
      </w:pPr>
      <w:r w:rsidRPr="00710C75">
        <w:rPr>
          <w:bCs/>
        </w:rPr>
        <w:t>2018-                 Board Council Member of the American Academy of Orthopedic Surgeons</w:t>
      </w:r>
      <w:r w:rsidR="00EF380E" w:rsidRPr="00710C75">
        <w:rPr>
          <w:bCs/>
        </w:rPr>
        <w:t xml:space="preserve"> (NJ)</w:t>
      </w:r>
    </w:p>
    <w:p w14:paraId="7582CE1E" w14:textId="77777777" w:rsidR="00AE71DD" w:rsidRPr="00710C75" w:rsidRDefault="00AE71DD" w:rsidP="00375550">
      <w:pPr>
        <w:jc w:val="both"/>
      </w:pPr>
    </w:p>
    <w:p w14:paraId="3107FF45" w14:textId="77777777" w:rsidR="005A1060" w:rsidRDefault="005A1060" w:rsidP="00AA0053">
      <w:pPr>
        <w:pBdr>
          <w:bottom w:val="single" w:sz="4" w:space="1" w:color="auto"/>
        </w:pBdr>
        <w:outlineLvl w:val="0"/>
      </w:pPr>
    </w:p>
    <w:p w14:paraId="719FC472" w14:textId="31915F76" w:rsidR="00D52582" w:rsidRPr="00710C75" w:rsidRDefault="00005A1D" w:rsidP="00AA0053">
      <w:pPr>
        <w:pBdr>
          <w:bottom w:val="single" w:sz="4" w:space="1" w:color="auto"/>
        </w:pBdr>
        <w:outlineLvl w:val="0"/>
      </w:pPr>
      <w:r w:rsidRPr="00710C75">
        <w:t>TEACHING EXPERIENCE</w:t>
      </w:r>
    </w:p>
    <w:p w14:paraId="19404F77" w14:textId="5B2D3AF2" w:rsidR="00D52582" w:rsidRPr="00710C75" w:rsidRDefault="00D52582" w:rsidP="00D52582">
      <w:pPr>
        <w:jc w:val="both"/>
      </w:pPr>
      <w:r w:rsidRPr="00710C75">
        <w:t>1998-1999</w:t>
      </w:r>
      <w:r w:rsidRPr="00710C75">
        <w:tab/>
        <w:t xml:space="preserve">Administrative Chief Resident, Columbia Presbyterian Medical Center </w:t>
      </w:r>
    </w:p>
    <w:p w14:paraId="5B8687D8" w14:textId="77777777" w:rsidR="00D52582" w:rsidRPr="00710C75" w:rsidRDefault="00D52582" w:rsidP="005C027C">
      <w:pPr>
        <w:pStyle w:val="ListParagraph"/>
        <w:numPr>
          <w:ilvl w:val="0"/>
          <w:numId w:val="2"/>
        </w:numPr>
        <w:ind w:left="2160"/>
        <w:jc w:val="both"/>
        <w:rPr>
          <w:rFonts w:ascii="Times New Roman" w:hAnsi="Times New Roman" w:cs="Times New Roman"/>
        </w:rPr>
      </w:pPr>
      <w:r w:rsidRPr="00710C75">
        <w:rPr>
          <w:rFonts w:ascii="Times New Roman" w:hAnsi="Times New Roman" w:cs="Times New Roman"/>
        </w:rPr>
        <w:t>Organized Lecture Series for Orthopaedic Residents</w:t>
      </w:r>
    </w:p>
    <w:p w14:paraId="3DE28339" w14:textId="77777777" w:rsidR="00D52582" w:rsidRPr="00710C75" w:rsidRDefault="00D52582" w:rsidP="005C027C">
      <w:pPr>
        <w:pStyle w:val="ListParagraph"/>
        <w:numPr>
          <w:ilvl w:val="0"/>
          <w:numId w:val="2"/>
        </w:numPr>
        <w:ind w:left="2160"/>
        <w:jc w:val="both"/>
        <w:rPr>
          <w:rFonts w:ascii="Times New Roman" w:hAnsi="Times New Roman" w:cs="Times New Roman"/>
        </w:rPr>
      </w:pPr>
      <w:r w:rsidRPr="00710C75">
        <w:rPr>
          <w:rFonts w:ascii="Times New Roman" w:hAnsi="Times New Roman" w:cs="Times New Roman"/>
        </w:rPr>
        <w:t>Organized Grand Rounds for Orthopaedic Surgery Department</w:t>
      </w:r>
    </w:p>
    <w:p w14:paraId="12A04262" w14:textId="77777777" w:rsidR="00D52582" w:rsidRPr="00710C75" w:rsidRDefault="00D52582" w:rsidP="005C027C">
      <w:pPr>
        <w:pStyle w:val="ListParagraph"/>
        <w:numPr>
          <w:ilvl w:val="0"/>
          <w:numId w:val="2"/>
        </w:numPr>
        <w:ind w:left="2160"/>
        <w:jc w:val="both"/>
        <w:rPr>
          <w:rFonts w:ascii="Times New Roman" w:hAnsi="Times New Roman" w:cs="Times New Roman"/>
        </w:rPr>
      </w:pPr>
      <w:r w:rsidRPr="00710C75">
        <w:rPr>
          <w:rFonts w:ascii="Times New Roman" w:hAnsi="Times New Roman" w:cs="Times New Roman"/>
        </w:rPr>
        <w:t xml:space="preserve">Lectures in Orthopaedic Pathology and Orthopaedic Oncology           </w:t>
      </w:r>
    </w:p>
    <w:p w14:paraId="2F3DABB7" w14:textId="77777777" w:rsidR="00D52582" w:rsidRPr="00710C75" w:rsidRDefault="00D52582" w:rsidP="005C027C">
      <w:pPr>
        <w:pStyle w:val="ListParagraph"/>
        <w:numPr>
          <w:ilvl w:val="0"/>
          <w:numId w:val="2"/>
        </w:numPr>
        <w:ind w:left="2160"/>
        <w:jc w:val="both"/>
        <w:rPr>
          <w:rFonts w:ascii="Times New Roman" w:hAnsi="Times New Roman" w:cs="Times New Roman"/>
        </w:rPr>
      </w:pPr>
      <w:r w:rsidRPr="00710C75">
        <w:rPr>
          <w:rFonts w:ascii="Times New Roman" w:hAnsi="Times New Roman" w:cs="Times New Roman"/>
        </w:rPr>
        <w:t>Supervise Junior Residents during Surgical Procedures and during Closed Reductions of Fractures</w:t>
      </w:r>
    </w:p>
    <w:p w14:paraId="311D5E5A" w14:textId="6BF16671" w:rsidR="00D52582" w:rsidRPr="00710C75" w:rsidRDefault="00D52582" w:rsidP="005C027C">
      <w:pPr>
        <w:pStyle w:val="ListParagraph"/>
        <w:numPr>
          <w:ilvl w:val="0"/>
          <w:numId w:val="2"/>
        </w:numPr>
        <w:ind w:left="2160"/>
        <w:jc w:val="both"/>
        <w:rPr>
          <w:rFonts w:ascii="Times New Roman" w:hAnsi="Times New Roman" w:cs="Times New Roman"/>
        </w:rPr>
      </w:pPr>
      <w:r w:rsidRPr="00710C75">
        <w:rPr>
          <w:rFonts w:ascii="Times New Roman" w:hAnsi="Times New Roman" w:cs="Times New Roman"/>
        </w:rPr>
        <w:t>Instructor in Orthopaedic Surgery for Third Year Medical Student Clinical Clerkships</w:t>
      </w:r>
    </w:p>
    <w:p w14:paraId="39CC4965" w14:textId="26F3EA86" w:rsidR="00D52582" w:rsidRPr="00710C75" w:rsidRDefault="00D52582" w:rsidP="00AA0053">
      <w:pPr>
        <w:jc w:val="both"/>
        <w:outlineLvl w:val="0"/>
      </w:pPr>
      <w:r w:rsidRPr="00710C75">
        <w:t>1999-2001</w:t>
      </w:r>
      <w:r w:rsidRPr="00710C75">
        <w:tab/>
        <w:t>Fellow, Orthopaedic Oncology, Washington Cancer Institute</w:t>
      </w:r>
    </w:p>
    <w:p w14:paraId="1311C29E" w14:textId="77777777" w:rsidR="00D52582" w:rsidRPr="00710C75" w:rsidRDefault="00D52582" w:rsidP="005C027C">
      <w:pPr>
        <w:pStyle w:val="ListParagraph"/>
        <w:numPr>
          <w:ilvl w:val="0"/>
          <w:numId w:val="3"/>
        </w:numPr>
        <w:ind w:left="2160"/>
        <w:jc w:val="both"/>
        <w:rPr>
          <w:rFonts w:ascii="Times New Roman" w:hAnsi="Times New Roman" w:cs="Times New Roman"/>
        </w:rPr>
      </w:pPr>
      <w:r w:rsidRPr="00710C75">
        <w:rPr>
          <w:rFonts w:ascii="Times New Roman" w:hAnsi="Times New Roman" w:cs="Times New Roman"/>
        </w:rPr>
        <w:t>Organized Weekly Orthopaedic Oncology Conference for Orthopaedic Residents and Medical Students</w:t>
      </w:r>
    </w:p>
    <w:p w14:paraId="2D62947A" w14:textId="77777777" w:rsidR="00D52582" w:rsidRPr="00710C75" w:rsidRDefault="00D52582" w:rsidP="005C027C">
      <w:pPr>
        <w:pStyle w:val="ListParagraph"/>
        <w:numPr>
          <w:ilvl w:val="0"/>
          <w:numId w:val="3"/>
        </w:numPr>
        <w:ind w:left="2160"/>
        <w:jc w:val="both"/>
        <w:rPr>
          <w:rFonts w:ascii="Times New Roman" w:hAnsi="Times New Roman" w:cs="Times New Roman"/>
        </w:rPr>
      </w:pPr>
      <w:r w:rsidRPr="00710C75">
        <w:rPr>
          <w:rFonts w:ascii="Times New Roman" w:hAnsi="Times New Roman" w:cs="Times New Roman"/>
        </w:rPr>
        <w:t>Organized and Delivered Biweekly Multidisciplinary Sarcoma Conferences</w:t>
      </w:r>
    </w:p>
    <w:p w14:paraId="01D4391E" w14:textId="39E6DF31" w:rsidR="00D52582" w:rsidRPr="00710C75" w:rsidRDefault="00D52582" w:rsidP="005C027C">
      <w:pPr>
        <w:pStyle w:val="ListParagraph"/>
        <w:numPr>
          <w:ilvl w:val="0"/>
          <w:numId w:val="3"/>
        </w:numPr>
        <w:ind w:left="2160"/>
        <w:jc w:val="both"/>
        <w:rPr>
          <w:rFonts w:ascii="Times New Roman" w:hAnsi="Times New Roman" w:cs="Times New Roman"/>
        </w:rPr>
      </w:pPr>
      <w:r w:rsidRPr="00710C75">
        <w:rPr>
          <w:rFonts w:ascii="Times New Roman" w:hAnsi="Times New Roman" w:cs="Times New Roman"/>
        </w:rPr>
        <w:t>Supervise Orthopaedic Residents during Surgical Procedures</w:t>
      </w:r>
    </w:p>
    <w:p w14:paraId="459FF396" w14:textId="77777777" w:rsidR="00D52582" w:rsidRPr="00710C75" w:rsidRDefault="00D52582" w:rsidP="00D52582">
      <w:pPr>
        <w:ind w:left="1440" w:hanging="1440"/>
        <w:jc w:val="both"/>
      </w:pPr>
      <w:r w:rsidRPr="00710C75">
        <w:t>2001-2007</w:t>
      </w:r>
      <w:r w:rsidRPr="00710C75">
        <w:tab/>
        <w:t>Assistant Professor of Orthopaedic Surgery, New York University School of Medicine</w:t>
      </w:r>
    </w:p>
    <w:p w14:paraId="670864FA" w14:textId="77777777" w:rsidR="00D52582" w:rsidRPr="00710C75" w:rsidRDefault="00D52582" w:rsidP="005C027C">
      <w:pPr>
        <w:pStyle w:val="ListParagraph"/>
        <w:numPr>
          <w:ilvl w:val="0"/>
          <w:numId w:val="4"/>
        </w:numPr>
        <w:ind w:left="2160"/>
        <w:jc w:val="both"/>
        <w:rPr>
          <w:rFonts w:ascii="Times New Roman" w:hAnsi="Times New Roman" w:cs="Times New Roman"/>
        </w:rPr>
      </w:pPr>
      <w:r w:rsidRPr="00710C75">
        <w:rPr>
          <w:rFonts w:ascii="Times New Roman" w:hAnsi="Times New Roman" w:cs="Times New Roman"/>
        </w:rPr>
        <w:lastRenderedPageBreak/>
        <w:t>Organize and Deliver Orthopaedic Oncology Didactic Curriculum for Orthopaedic Surgery Residents (20 Lectures per Year)</w:t>
      </w:r>
    </w:p>
    <w:p w14:paraId="106A1FC4" w14:textId="77777777" w:rsidR="00D52582" w:rsidRPr="00710C75" w:rsidRDefault="00D52582" w:rsidP="005C027C">
      <w:pPr>
        <w:pStyle w:val="ListParagraph"/>
        <w:numPr>
          <w:ilvl w:val="0"/>
          <w:numId w:val="4"/>
        </w:numPr>
        <w:ind w:left="2160"/>
        <w:jc w:val="both"/>
        <w:rPr>
          <w:rFonts w:ascii="Times New Roman" w:hAnsi="Times New Roman" w:cs="Times New Roman"/>
        </w:rPr>
      </w:pPr>
      <w:r w:rsidRPr="00710C75">
        <w:rPr>
          <w:rFonts w:ascii="Times New Roman" w:hAnsi="Times New Roman" w:cs="Times New Roman"/>
        </w:rPr>
        <w:t>Organize and Deliver Weekly Radiology and Pathology Lectures for Residents at Bellevue Hospital</w:t>
      </w:r>
    </w:p>
    <w:p w14:paraId="140A734D" w14:textId="77777777" w:rsidR="00D52582" w:rsidRPr="00710C75" w:rsidRDefault="00D52582" w:rsidP="005C027C">
      <w:pPr>
        <w:pStyle w:val="ListParagraph"/>
        <w:numPr>
          <w:ilvl w:val="0"/>
          <w:numId w:val="4"/>
        </w:numPr>
        <w:ind w:left="2160"/>
        <w:jc w:val="both"/>
        <w:rPr>
          <w:rFonts w:ascii="Times New Roman" w:hAnsi="Times New Roman" w:cs="Times New Roman"/>
        </w:rPr>
      </w:pPr>
      <w:r w:rsidRPr="00710C75">
        <w:rPr>
          <w:rFonts w:ascii="Times New Roman" w:hAnsi="Times New Roman" w:cs="Times New Roman"/>
        </w:rPr>
        <w:t>Organize and Deliver Monthly Multidisciplinary Sarcoma Conferences</w:t>
      </w:r>
    </w:p>
    <w:p w14:paraId="106EF4EE" w14:textId="77777777" w:rsidR="00D52582" w:rsidRPr="00710C75" w:rsidRDefault="00D52582" w:rsidP="005C027C">
      <w:pPr>
        <w:pStyle w:val="ListParagraph"/>
        <w:numPr>
          <w:ilvl w:val="0"/>
          <w:numId w:val="4"/>
        </w:numPr>
        <w:ind w:left="2160"/>
        <w:jc w:val="both"/>
        <w:rPr>
          <w:rFonts w:ascii="Times New Roman" w:hAnsi="Times New Roman" w:cs="Times New Roman"/>
        </w:rPr>
      </w:pPr>
      <w:r w:rsidRPr="00710C75">
        <w:rPr>
          <w:rFonts w:ascii="Times New Roman" w:hAnsi="Times New Roman" w:cs="Times New Roman"/>
        </w:rPr>
        <w:t>Teach Residents and Medical Students Orthopaedic Oncological Surgery</w:t>
      </w:r>
    </w:p>
    <w:p w14:paraId="1762F5A3" w14:textId="77777777" w:rsidR="00D52582" w:rsidRPr="00710C75" w:rsidRDefault="00D52582" w:rsidP="005C027C">
      <w:pPr>
        <w:pStyle w:val="ListParagraph"/>
        <w:numPr>
          <w:ilvl w:val="0"/>
          <w:numId w:val="4"/>
        </w:numPr>
        <w:ind w:left="2160"/>
        <w:jc w:val="both"/>
        <w:rPr>
          <w:rFonts w:ascii="Times New Roman" w:hAnsi="Times New Roman" w:cs="Times New Roman"/>
        </w:rPr>
      </w:pPr>
      <w:r w:rsidRPr="00710C75">
        <w:rPr>
          <w:rFonts w:ascii="Times New Roman" w:hAnsi="Times New Roman" w:cs="Times New Roman"/>
        </w:rPr>
        <w:t>Teach Medical Students Physical Diagnosis of the Musculoskeletal System</w:t>
      </w:r>
    </w:p>
    <w:p w14:paraId="4C0C2638" w14:textId="06B0D9DF" w:rsidR="00D52582" w:rsidRPr="00710C75" w:rsidRDefault="00BD692C" w:rsidP="00BD692C">
      <w:pPr>
        <w:ind w:left="1440" w:hanging="1440"/>
        <w:jc w:val="both"/>
      </w:pPr>
      <w:r w:rsidRPr="00710C75">
        <w:t>2007</w:t>
      </w:r>
      <w:r w:rsidRPr="00710C75">
        <w:tab/>
      </w:r>
      <w:r w:rsidR="00D52582" w:rsidRPr="00710C75">
        <w:t xml:space="preserve">Rotation in Orthopaedic Oncology for </w:t>
      </w:r>
      <w:r w:rsidRPr="00710C75">
        <w:t xml:space="preserve">Visiting Orthopaedic Surgery </w:t>
      </w:r>
      <w:r w:rsidR="00D52582" w:rsidRPr="00710C75">
        <w:t>Resident from University of Chile: Rodolfo Zamora, MD</w:t>
      </w:r>
    </w:p>
    <w:p w14:paraId="59A2631F" w14:textId="77777777" w:rsidR="00D52582" w:rsidRPr="00710C75" w:rsidRDefault="00D52582" w:rsidP="005C027C">
      <w:pPr>
        <w:pStyle w:val="ListParagraph"/>
        <w:numPr>
          <w:ilvl w:val="0"/>
          <w:numId w:val="5"/>
        </w:numPr>
        <w:ind w:left="2160"/>
        <w:jc w:val="both"/>
        <w:rPr>
          <w:rFonts w:ascii="Times New Roman" w:hAnsi="Times New Roman" w:cs="Times New Roman"/>
        </w:rPr>
      </w:pPr>
      <w:r w:rsidRPr="00710C75">
        <w:rPr>
          <w:rFonts w:ascii="Times New Roman" w:hAnsi="Times New Roman" w:cs="Times New Roman"/>
        </w:rPr>
        <w:t>February 1, 2007 to April 30, 2007</w:t>
      </w:r>
    </w:p>
    <w:p w14:paraId="10DC916B" w14:textId="77777777" w:rsidR="00D52582" w:rsidRPr="00710C75" w:rsidRDefault="00D52582" w:rsidP="005C027C">
      <w:pPr>
        <w:pStyle w:val="ListParagraph"/>
        <w:numPr>
          <w:ilvl w:val="0"/>
          <w:numId w:val="5"/>
        </w:numPr>
        <w:ind w:left="2160"/>
        <w:jc w:val="both"/>
        <w:rPr>
          <w:rFonts w:ascii="Times New Roman" w:hAnsi="Times New Roman" w:cs="Times New Roman"/>
        </w:rPr>
      </w:pPr>
      <w:r w:rsidRPr="00710C75">
        <w:rPr>
          <w:rFonts w:ascii="Times New Roman" w:hAnsi="Times New Roman" w:cs="Times New Roman"/>
        </w:rPr>
        <w:t>Hospital Clinico Universidad de Chile</w:t>
      </w:r>
    </w:p>
    <w:p w14:paraId="1408840C" w14:textId="77777777" w:rsidR="00D52582" w:rsidRPr="00710C75" w:rsidRDefault="00D52582" w:rsidP="005C027C">
      <w:pPr>
        <w:pStyle w:val="ListParagraph"/>
        <w:numPr>
          <w:ilvl w:val="0"/>
          <w:numId w:val="5"/>
        </w:numPr>
        <w:ind w:left="2160"/>
        <w:jc w:val="both"/>
        <w:rPr>
          <w:rFonts w:ascii="Times New Roman" w:hAnsi="Times New Roman" w:cs="Times New Roman"/>
        </w:rPr>
      </w:pPr>
      <w:r w:rsidRPr="00710C75">
        <w:rPr>
          <w:rFonts w:ascii="Times New Roman" w:hAnsi="Times New Roman" w:cs="Times New Roman"/>
        </w:rPr>
        <w:t>Santos Dumontt 999, Independencia, Santiago, Chile</w:t>
      </w:r>
    </w:p>
    <w:p w14:paraId="340C3899" w14:textId="77777777" w:rsidR="00D52582" w:rsidRPr="00710C75" w:rsidRDefault="00D52582" w:rsidP="005C027C">
      <w:pPr>
        <w:pStyle w:val="ListParagraph"/>
        <w:numPr>
          <w:ilvl w:val="0"/>
          <w:numId w:val="5"/>
        </w:numPr>
        <w:ind w:left="2160"/>
        <w:jc w:val="both"/>
        <w:rPr>
          <w:rFonts w:ascii="Times New Roman" w:hAnsi="Times New Roman" w:cs="Times New Roman"/>
        </w:rPr>
      </w:pPr>
      <w:r w:rsidRPr="00710C75">
        <w:rPr>
          <w:rFonts w:ascii="Times New Roman" w:hAnsi="Times New Roman" w:cs="Times New Roman"/>
        </w:rPr>
        <w:t>Orthopaedic Department Phone: 56 2 978 8225</w:t>
      </w:r>
    </w:p>
    <w:p w14:paraId="24855989" w14:textId="53E4062B" w:rsidR="00D52582" w:rsidRPr="00710C75" w:rsidRDefault="00D52582" w:rsidP="005C027C">
      <w:pPr>
        <w:pStyle w:val="ListParagraph"/>
        <w:numPr>
          <w:ilvl w:val="0"/>
          <w:numId w:val="5"/>
        </w:numPr>
        <w:ind w:left="2160"/>
        <w:jc w:val="both"/>
        <w:rPr>
          <w:rFonts w:ascii="Times New Roman" w:hAnsi="Times New Roman" w:cs="Times New Roman"/>
        </w:rPr>
      </w:pPr>
      <w:r w:rsidRPr="00710C75">
        <w:rPr>
          <w:rFonts w:ascii="Times New Roman" w:hAnsi="Times New Roman" w:cs="Times New Roman"/>
        </w:rPr>
        <w:t>Web Site: www.redclinica.cl</w:t>
      </w:r>
    </w:p>
    <w:p w14:paraId="2AC89DE2" w14:textId="02068F85" w:rsidR="00D52582" w:rsidRPr="00710C75" w:rsidRDefault="00D52582" w:rsidP="00D52582">
      <w:pPr>
        <w:ind w:left="1440" w:hanging="1440"/>
        <w:jc w:val="both"/>
      </w:pPr>
      <w:r w:rsidRPr="00710C75">
        <w:t>2007-2008</w:t>
      </w:r>
      <w:r w:rsidRPr="00710C75">
        <w:tab/>
        <w:t>Rotation in Orthopaedic Oncology for Foreign Visiting Orthopaedic Surgery Resident from University of Madrid, Spain: Claudio Vasquez, MD</w:t>
      </w:r>
    </w:p>
    <w:p w14:paraId="4587FAA8" w14:textId="77777777" w:rsidR="00D52582" w:rsidRPr="00710C75" w:rsidRDefault="00D52582" w:rsidP="005C027C">
      <w:pPr>
        <w:pStyle w:val="ListParagraph"/>
        <w:numPr>
          <w:ilvl w:val="0"/>
          <w:numId w:val="6"/>
        </w:numPr>
        <w:ind w:left="2160"/>
        <w:jc w:val="both"/>
        <w:rPr>
          <w:rFonts w:ascii="Times New Roman" w:hAnsi="Times New Roman" w:cs="Times New Roman"/>
        </w:rPr>
      </w:pPr>
      <w:r w:rsidRPr="00710C75">
        <w:rPr>
          <w:rFonts w:ascii="Times New Roman" w:hAnsi="Times New Roman" w:cs="Times New Roman"/>
        </w:rPr>
        <w:t>December 1, 2007 to March 1, 2008</w:t>
      </w:r>
    </w:p>
    <w:p w14:paraId="0CF749D0" w14:textId="15EE7ECE" w:rsidR="00D52582" w:rsidRPr="00710C75" w:rsidRDefault="00D52582" w:rsidP="005C027C">
      <w:pPr>
        <w:pStyle w:val="ListParagraph"/>
        <w:numPr>
          <w:ilvl w:val="0"/>
          <w:numId w:val="6"/>
        </w:numPr>
        <w:ind w:left="2160"/>
        <w:jc w:val="both"/>
        <w:rPr>
          <w:rFonts w:ascii="Times New Roman" w:hAnsi="Times New Roman" w:cs="Times New Roman"/>
        </w:rPr>
      </w:pPr>
      <w:r w:rsidRPr="00710C75">
        <w:rPr>
          <w:rFonts w:ascii="Times New Roman" w:hAnsi="Times New Roman" w:cs="Times New Roman"/>
        </w:rPr>
        <w:t>University Hospital Torrecardenas, Almeria, Spain</w:t>
      </w:r>
    </w:p>
    <w:p w14:paraId="56F611B9" w14:textId="2D91CA5E" w:rsidR="00690459" w:rsidRDefault="00D52582" w:rsidP="00690459">
      <w:pPr>
        <w:ind w:left="1440" w:hanging="1440"/>
        <w:jc w:val="both"/>
      </w:pPr>
      <w:r w:rsidRPr="00710C75">
        <w:t>2009- 2010</w:t>
      </w:r>
      <w:r w:rsidRPr="00710C75">
        <w:tab/>
        <w:t xml:space="preserve">Director, Orthopedic Oncology Fellowship, Mount Sinai Medical Center </w:t>
      </w:r>
    </w:p>
    <w:p w14:paraId="2DF2308E" w14:textId="32313CF4" w:rsidR="00FD7A9A" w:rsidRDefault="00FD7A9A" w:rsidP="00FD7A9A">
      <w:pPr>
        <w:ind w:left="1440" w:hanging="1440"/>
        <w:jc w:val="both"/>
      </w:pPr>
      <w:r>
        <w:t>2018-Present</w:t>
      </w:r>
      <w:r>
        <w:tab/>
        <w:t>-Orthopedic Oncology Fellowship at Morristown Medical Center</w:t>
      </w:r>
    </w:p>
    <w:p w14:paraId="60B06498" w14:textId="336AF3C9" w:rsidR="00FD7A9A" w:rsidRDefault="00FD7A9A" w:rsidP="00FD7A9A">
      <w:pPr>
        <w:ind w:left="1440" w:hanging="1440"/>
        <w:jc w:val="both"/>
      </w:pPr>
      <w:r>
        <w:tab/>
        <w:t xml:space="preserve">-Orthopedic Oncology Clerkship Director: Formal </w:t>
      </w:r>
      <w:r w:rsidR="00185C05">
        <w:t>4-6-week</w:t>
      </w:r>
      <w:r>
        <w:t xml:space="preserve"> clinical rotation for medical students</w:t>
      </w:r>
    </w:p>
    <w:p w14:paraId="632FBB3C" w14:textId="29EA8748" w:rsidR="00FD7A9A" w:rsidRDefault="00FD7A9A" w:rsidP="00FD7A9A">
      <w:pPr>
        <w:ind w:left="1440" w:hanging="1440"/>
        <w:jc w:val="both"/>
      </w:pPr>
      <w:r>
        <w:tab/>
        <w:t>-Formal Rotations for PGY-2 and PGY-4 Orthopedic Residents from St. Joseph’s Medical Center, Paterson, NJ &amp; RWJ-Barnabus/Jersey City</w:t>
      </w:r>
    </w:p>
    <w:p w14:paraId="46D9DF1F" w14:textId="2F518147" w:rsidR="00FD7A9A" w:rsidRPr="00710C75" w:rsidRDefault="00FD7A9A" w:rsidP="00FD7A9A">
      <w:pPr>
        <w:ind w:left="1440" w:hanging="1440"/>
        <w:jc w:val="both"/>
      </w:pPr>
      <w:r>
        <w:tab/>
      </w:r>
    </w:p>
    <w:p w14:paraId="1E1F4C64" w14:textId="77777777" w:rsidR="00690459" w:rsidRPr="00710C75" w:rsidRDefault="00690459" w:rsidP="00690459">
      <w:pPr>
        <w:ind w:left="1440" w:hanging="1440"/>
        <w:jc w:val="both"/>
      </w:pPr>
    </w:p>
    <w:p w14:paraId="362180BA" w14:textId="77777777" w:rsidR="00690459" w:rsidRPr="00710C75" w:rsidRDefault="00690459" w:rsidP="00690459">
      <w:pPr>
        <w:ind w:left="1440" w:hanging="1440"/>
        <w:jc w:val="both"/>
      </w:pPr>
    </w:p>
    <w:p w14:paraId="05619555" w14:textId="640575EB" w:rsidR="00690459" w:rsidRPr="00710C75" w:rsidRDefault="00690459" w:rsidP="00AA0053">
      <w:pPr>
        <w:pBdr>
          <w:bottom w:val="single" w:sz="4" w:space="1" w:color="auto"/>
        </w:pBdr>
        <w:outlineLvl w:val="0"/>
      </w:pPr>
      <w:r w:rsidRPr="00710C75">
        <w:t>TEACHING ACTIVITIES</w:t>
      </w:r>
      <w:r w:rsidR="00885392" w:rsidRPr="00710C75">
        <w:t>, GRAND ROUNDS, LECTURES, AND PRESENTATIONS</w:t>
      </w:r>
    </w:p>
    <w:p w14:paraId="0BAA8A8A" w14:textId="337A5D2B" w:rsidR="00690459" w:rsidRPr="00710C75" w:rsidRDefault="00690459" w:rsidP="00690459">
      <w:pPr>
        <w:ind w:left="1440" w:hanging="1440"/>
        <w:jc w:val="both"/>
      </w:pPr>
      <w:r w:rsidRPr="00710C75">
        <w:t>2001</w:t>
      </w:r>
      <w:r w:rsidR="00696675" w:rsidRPr="00710C75">
        <w:t xml:space="preserve"> </w:t>
      </w:r>
      <w:r w:rsidRPr="00710C75">
        <w:t>-</w:t>
      </w:r>
      <w:r w:rsidRPr="00710C75">
        <w:tab/>
        <w:t>Orthopedic Oncology Didactic Curriculum for St. Joseph’s Hospital Orthopedic Surgery Residency</w:t>
      </w:r>
    </w:p>
    <w:p w14:paraId="28918D80" w14:textId="77777777" w:rsidR="00690459" w:rsidRPr="00710C75" w:rsidRDefault="00690459" w:rsidP="00690459">
      <w:pPr>
        <w:ind w:left="1440" w:hanging="1440"/>
        <w:jc w:val="both"/>
      </w:pPr>
      <w:r w:rsidRPr="00710C75">
        <w:t>2001-2007</w:t>
      </w:r>
      <w:r w:rsidRPr="00710C75">
        <w:tab/>
        <w:t>Orthopedic Oncology Didactic Curriculum for NYU Hospital for Joint Diseases Orthopedic Surgery Residency</w:t>
      </w:r>
    </w:p>
    <w:p w14:paraId="72EE3845" w14:textId="645F34D3" w:rsidR="00690459" w:rsidRPr="00710C75" w:rsidRDefault="00690459" w:rsidP="00690459">
      <w:pPr>
        <w:ind w:left="1440" w:hanging="1440"/>
        <w:jc w:val="both"/>
      </w:pPr>
      <w:r w:rsidRPr="00710C75">
        <w:t>2007</w:t>
      </w:r>
      <w:r w:rsidR="00696675" w:rsidRPr="00710C75">
        <w:t xml:space="preserve"> </w:t>
      </w:r>
      <w:r w:rsidRPr="00710C75">
        <w:t>-</w:t>
      </w:r>
      <w:r w:rsidRPr="00710C75">
        <w:tab/>
        <w:t>Orthopedic Oncology Didactic Curriculum for Mount Sinai Orthopedic Surgery Residency</w:t>
      </w:r>
    </w:p>
    <w:p w14:paraId="37F1A7ED" w14:textId="77777777" w:rsidR="00690459" w:rsidRPr="00710C75" w:rsidRDefault="00690459" w:rsidP="00690459">
      <w:pPr>
        <w:ind w:left="1440" w:hanging="1440"/>
        <w:jc w:val="both"/>
      </w:pPr>
      <w:r w:rsidRPr="00710C75">
        <w:rPr>
          <w:bCs/>
        </w:rPr>
        <w:t>2007-2015</w:t>
      </w:r>
      <w:r w:rsidRPr="00710C75">
        <w:rPr>
          <w:bCs/>
        </w:rPr>
        <w:tab/>
        <w:t>Orthopaedic Pathology Course, Mount Sinai Medical Center</w:t>
      </w:r>
      <w:r w:rsidRPr="00710C75">
        <w:t xml:space="preserve"> </w:t>
      </w:r>
      <w:r w:rsidRPr="00710C75">
        <w:rPr>
          <w:bCs/>
        </w:rPr>
        <w:t>Annual Course; Responsible for Organizing Course, Providing Didactic Lectures and Teaching Radiological, Pathological and Orthopedic Surgical Aspects of Orthopedic Tumors</w:t>
      </w:r>
      <w:r w:rsidRPr="00710C75">
        <w:t xml:space="preserve">; </w:t>
      </w:r>
      <w:r w:rsidRPr="00710C75">
        <w:rPr>
          <w:bCs/>
        </w:rPr>
        <w:t>Course Attended by 60-80 Orthopedic Residents per Year</w:t>
      </w:r>
    </w:p>
    <w:p w14:paraId="1D081D99" w14:textId="77777777" w:rsidR="00885392" w:rsidRPr="00710C75" w:rsidRDefault="00885392" w:rsidP="00885392">
      <w:pPr>
        <w:ind w:left="1440" w:hanging="1440"/>
        <w:jc w:val="both"/>
        <w:rPr>
          <w:bCs/>
        </w:rPr>
      </w:pPr>
      <w:r w:rsidRPr="00710C75">
        <w:rPr>
          <w:bCs/>
        </w:rPr>
        <w:t>03/2009</w:t>
      </w:r>
      <w:r w:rsidRPr="00710C75">
        <w:rPr>
          <w:bCs/>
        </w:rPr>
        <w:tab/>
        <w:t>Grand Rounds, Limb Sparing Surgery for Pediatric Sarcomas at Hackensack University Medical Center, NJ.</w:t>
      </w:r>
    </w:p>
    <w:p w14:paraId="5B64445B" w14:textId="77777777" w:rsidR="00885392" w:rsidRPr="00710C75" w:rsidRDefault="00885392" w:rsidP="00885392">
      <w:pPr>
        <w:ind w:left="1440" w:hanging="1440"/>
        <w:jc w:val="both"/>
        <w:rPr>
          <w:bCs/>
        </w:rPr>
      </w:pPr>
      <w:r w:rsidRPr="00710C75">
        <w:rPr>
          <w:bCs/>
        </w:rPr>
        <w:t>06/2009</w:t>
      </w:r>
      <w:r w:rsidRPr="00710C75">
        <w:rPr>
          <w:bCs/>
        </w:rPr>
        <w:tab/>
        <w:t xml:space="preserve">Grand Rounds, Limb Sparing Surgery for Sarcomas at Winthrop University Hospital. </w:t>
      </w:r>
    </w:p>
    <w:p w14:paraId="1DF36220" w14:textId="6FB5FF7B" w:rsidR="00885392" w:rsidRPr="00710C75" w:rsidRDefault="00885392" w:rsidP="004243FC">
      <w:pPr>
        <w:ind w:left="1440" w:hanging="1440"/>
        <w:jc w:val="both"/>
        <w:rPr>
          <w:bCs/>
        </w:rPr>
      </w:pPr>
      <w:r w:rsidRPr="00710C75">
        <w:rPr>
          <w:bCs/>
        </w:rPr>
        <w:lastRenderedPageBreak/>
        <w:t>03/2010</w:t>
      </w:r>
      <w:r w:rsidRPr="00710C75">
        <w:rPr>
          <w:bCs/>
        </w:rPr>
        <w:tab/>
        <w:t xml:space="preserve">Grand Rounds, Limb Sparing Surgery for Sarcomas </w:t>
      </w:r>
      <w:r w:rsidR="004243FC" w:rsidRPr="00710C75">
        <w:rPr>
          <w:bCs/>
        </w:rPr>
        <w:t>at Pro Health, Long Island, NY.</w:t>
      </w:r>
    </w:p>
    <w:p w14:paraId="4CC4087D" w14:textId="3416F604" w:rsidR="00690459" w:rsidRPr="00710C75" w:rsidRDefault="004243FC" w:rsidP="00690459">
      <w:pPr>
        <w:ind w:left="1440" w:hanging="1440"/>
        <w:jc w:val="both"/>
      </w:pPr>
      <w:r w:rsidRPr="00710C75">
        <w:t>11/</w:t>
      </w:r>
      <w:r w:rsidR="00690459" w:rsidRPr="00710C75">
        <w:t>2010</w:t>
      </w:r>
      <w:r w:rsidR="00690459" w:rsidRPr="00710C75">
        <w:tab/>
        <w:t>Guest Speaker at 46</w:t>
      </w:r>
      <w:r w:rsidR="00690459" w:rsidRPr="00710C75">
        <w:rPr>
          <w:vertAlign w:val="superscript"/>
        </w:rPr>
        <w:t>th</w:t>
      </w:r>
      <w:r w:rsidR="00690459" w:rsidRPr="00710C75">
        <w:t xml:space="preserve"> Annual Chilean Orthopedic and Traumatology Society Conference. Limb Sparing Surgery for bone and soft tissue sarcomas. November 17</w:t>
      </w:r>
      <w:r w:rsidR="00690459" w:rsidRPr="00710C75">
        <w:rPr>
          <w:vertAlign w:val="superscript"/>
        </w:rPr>
        <w:t>th</w:t>
      </w:r>
      <w:r w:rsidR="00690459" w:rsidRPr="00710C75">
        <w:t xml:space="preserve"> – 20</w:t>
      </w:r>
      <w:r w:rsidR="00690459" w:rsidRPr="00710C75">
        <w:rPr>
          <w:vertAlign w:val="superscript"/>
        </w:rPr>
        <w:t>th</w:t>
      </w:r>
      <w:r w:rsidR="00690459" w:rsidRPr="00710C75">
        <w:t>, 2010.</w:t>
      </w:r>
    </w:p>
    <w:p w14:paraId="224220DF" w14:textId="77777777" w:rsidR="004243FC" w:rsidRPr="00710C75" w:rsidRDefault="004243FC" w:rsidP="004243FC">
      <w:pPr>
        <w:jc w:val="both"/>
        <w:rPr>
          <w:bCs/>
        </w:rPr>
      </w:pPr>
      <w:r w:rsidRPr="00710C75">
        <w:t>2011</w:t>
      </w:r>
      <w:r w:rsidRPr="00710C75">
        <w:tab/>
      </w:r>
      <w:r w:rsidRPr="00710C75">
        <w:tab/>
      </w:r>
      <w:r w:rsidRPr="00710C75">
        <w:rPr>
          <w:bCs/>
        </w:rPr>
        <w:t xml:space="preserve">Grand Rounds, Limb Sparing Surgery for Sarcomas at Pro Health, </w:t>
      </w:r>
    </w:p>
    <w:p w14:paraId="5DF3D125" w14:textId="77777777" w:rsidR="004243FC" w:rsidRPr="00710C75" w:rsidRDefault="004243FC" w:rsidP="004243FC">
      <w:pPr>
        <w:ind w:left="720" w:firstLine="720"/>
        <w:jc w:val="both"/>
      </w:pPr>
      <w:r w:rsidRPr="00710C75">
        <w:rPr>
          <w:bCs/>
        </w:rPr>
        <w:t xml:space="preserve">Long Island, NY. </w:t>
      </w:r>
    </w:p>
    <w:p w14:paraId="71150F4D" w14:textId="1A59AF27" w:rsidR="004243FC" w:rsidRPr="00710C75" w:rsidRDefault="004243FC" w:rsidP="004243FC">
      <w:pPr>
        <w:ind w:left="1440" w:hanging="1440"/>
        <w:jc w:val="both"/>
        <w:rPr>
          <w:bCs/>
        </w:rPr>
      </w:pPr>
      <w:r w:rsidRPr="00710C75">
        <w:t>2012</w:t>
      </w:r>
      <w:r w:rsidRPr="00710C75">
        <w:tab/>
      </w:r>
      <w:r w:rsidRPr="00710C75">
        <w:rPr>
          <w:bCs/>
        </w:rPr>
        <w:t>Grand Rounds, Limb Sparing Surgery for Sarcomas at Pro Health, Long Island, NY.</w:t>
      </w:r>
    </w:p>
    <w:p w14:paraId="42D256D3" w14:textId="290D5285" w:rsidR="004243FC" w:rsidRPr="00710C75" w:rsidRDefault="004243FC" w:rsidP="004243FC">
      <w:pPr>
        <w:ind w:left="1440" w:hanging="1440"/>
        <w:jc w:val="both"/>
        <w:rPr>
          <w:bCs/>
        </w:rPr>
      </w:pPr>
      <w:r w:rsidRPr="00710C75">
        <w:rPr>
          <w:bCs/>
        </w:rPr>
        <w:t>2013-</w:t>
      </w:r>
      <w:r w:rsidRPr="00710C75">
        <w:rPr>
          <w:bCs/>
        </w:rPr>
        <w:tab/>
        <w:t>Skin &amp; Sarcoma Conference, monthly, John Theurer Cancer Center, Hackensack University Medical Center, NJ</w:t>
      </w:r>
    </w:p>
    <w:p w14:paraId="431BF2E5" w14:textId="2B029EAF" w:rsidR="004243FC" w:rsidRPr="00710C75" w:rsidRDefault="004243FC" w:rsidP="004243FC">
      <w:pPr>
        <w:ind w:left="1440" w:hanging="1440"/>
        <w:jc w:val="both"/>
        <w:rPr>
          <w:bCs/>
        </w:rPr>
      </w:pPr>
      <w:r w:rsidRPr="00710C75">
        <w:t>2013</w:t>
      </w:r>
      <w:r w:rsidRPr="00710C75">
        <w:tab/>
      </w:r>
      <w:r w:rsidRPr="00710C75">
        <w:rPr>
          <w:bCs/>
        </w:rPr>
        <w:t xml:space="preserve">Grand Rounds, Limb Sparing Surgery for Sarcomas at Pro Health, Long Island, NY. </w:t>
      </w:r>
    </w:p>
    <w:p w14:paraId="1BC245F8" w14:textId="1A78EEAF" w:rsidR="00690459" w:rsidRPr="00710C75" w:rsidRDefault="00973683" w:rsidP="00690459">
      <w:pPr>
        <w:ind w:left="1440" w:hanging="1440"/>
        <w:jc w:val="both"/>
      </w:pPr>
      <w:r w:rsidRPr="00710C75">
        <w:rPr>
          <w:bCs/>
        </w:rPr>
        <w:t>2014</w:t>
      </w:r>
      <w:r w:rsidR="00690459" w:rsidRPr="00710C75">
        <w:rPr>
          <w:bCs/>
        </w:rPr>
        <w:tab/>
        <w:t>Online Orthopedic Oncology and Pathology Lecture Series</w:t>
      </w:r>
      <w:r w:rsidR="00690459" w:rsidRPr="00710C75">
        <w:t xml:space="preserve">; </w:t>
      </w:r>
      <w:r w:rsidR="00690459" w:rsidRPr="00710C75">
        <w:rPr>
          <w:bCs/>
        </w:rPr>
        <w:t>Adapted from the Annual Mount Sinai Medical Center Orthopaedic Pathology Course. Responsible for Organizing Course, Providing Didactic Lectures and Teaching Radiological, Pathological and Orthopedic Surgical Aspects of Orthopedic Tumors.</w:t>
      </w:r>
    </w:p>
    <w:p w14:paraId="07030713" w14:textId="5A4680ED" w:rsidR="00690459" w:rsidRPr="00710C75" w:rsidRDefault="00973683" w:rsidP="00690459">
      <w:pPr>
        <w:ind w:left="1440" w:hanging="1440"/>
        <w:jc w:val="both"/>
      </w:pPr>
      <w:r w:rsidRPr="00710C75">
        <w:t>2014</w:t>
      </w:r>
      <w:r w:rsidR="00690459" w:rsidRPr="00710C75">
        <w:tab/>
        <w:t>Visiting Professor and Lecturer at University of Chile, Orthopedic Oncology and Musculoskeletal Pathology Course; Invited to help establish the first biennial and regional course in Chile adapted from our course at Mt. Sinai Medical Center. September 2014.</w:t>
      </w:r>
    </w:p>
    <w:p w14:paraId="62636880" w14:textId="74E67293" w:rsidR="004243FC" w:rsidRPr="00710C75" w:rsidRDefault="004243FC" w:rsidP="004243FC">
      <w:pPr>
        <w:ind w:left="1440" w:hanging="1440"/>
        <w:jc w:val="both"/>
        <w:rPr>
          <w:bCs/>
        </w:rPr>
      </w:pPr>
      <w:r w:rsidRPr="00710C75">
        <w:rPr>
          <w:bCs/>
        </w:rPr>
        <w:t>2014</w:t>
      </w:r>
      <w:r w:rsidRPr="00710C75">
        <w:rPr>
          <w:bCs/>
        </w:rPr>
        <w:tab/>
        <w:t>Grand Rounds, Limb Sparing Surgery for Sarcomas at Kessler Rehabilitation Facility, West Orange, NJ</w:t>
      </w:r>
    </w:p>
    <w:p w14:paraId="6C529E24" w14:textId="18D56014" w:rsidR="008C2F4D" w:rsidRPr="00710C75" w:rsidRDefault="008C2F4D" w:rsidP="008C2F4D">
      <w:pPr>
        <w:ind w:left="1440" w:hanging="1440"/>
        <w:jc w:val="both"/>
      </w:pPr>
      <w:r w:rsidRPr="00710C75">
        <w:t>2015</w:t>
      </w:r>
      <w:r w:rsidRPr="00710C75">
        <w:tab/>
        <w:t>Summer Externships</w:t>
      </w:r>
      <w:r w:rsidRPr="00710C75">
        <w:rPr>
          <w:b/>
        </w:rPr>
        <w:t xml:space="preserve"> - </w:t>
      </w:r>
      <w:r w:rsidRPr="00710C75">
        <w:t>Joel Peterson – Robert Wood Johnson Medical School</w:t>
      </w:r>
      <w:r w:rsidRPr="00710C75">
        <w:rPr>
          <w:b/>
        </w:rPr>
        <w:t xml:space="preserve">, </w:t>
      </w:r>
      <w:r w:rsidRPr="00710C75">
        <w:t>Drew Murray - Robert Wood Johnson Medical School</w:t>
      </w:r>
      <w:r w:rsidRPr="00710C75">
        <w:rPr>
          <w:b/>
        </w:rPr>
        <w:t xml:space="preserve">, </w:t>
      </w:r>
      <w:r w:rsidRPr="00710C75">
        <w:t>Jette Hooper – Frank H. Netter MD SOM</w:t>
      </w:r>
    </w:p>
    <w:p w14:paraId="0D40344F" w14:textId="77777777" w:rsidR="004243FC" w:rsidRPr="00710C75" w:rsidRDefault="004243FC" w:rsidP="004243FC">
      <w:pPr>
        <w:ind w:left="1440" w:hanging="1440"/>
        <w:jc w:val="both"/>
        <w:rPr>
          <w:bCs/>
        </w:rPr>
      </w:pPr>
      <w:r w:rsidRPr="00710C75">
        <w:rPr>
          <w:bCs/>
        </w:rPr>
        <w:t>9/2015</w:t>
      </w:r>
      <w:r w:rsidRPr="00710C75">
        <w:rPr>
          <w:bCs/>
        </w:rPr>
        <w:tab/>
        <w:t>Musculoskeletal Tumors: Diagnosis and Management, Frank H. Netter MD School of Medicine at Quinnipiac University, North Haven, CT</w:t>
      </w:r>
    </w:p>
    <w:p w14:paraId="73236C39" w14:textId="77777777" w:rsidR="004243FC" w:rsidRPr="00710C75" w:rsidRDefault="004243FC" w:rsidP="004243FC">
      <w:pPr>
        <w:ind w:left="1440" w:hanging="1440"/>
        <w:jc w:val="both"/>
        <w:rPr>
          <w:bCs/>
        </w:rPr>
      </w:pPr>
      <w:r w:rsidRPr="00710C75">
        <w:rPr>
          <w:bCs/>
        </w:rPr>
        <w:t>10/2015</w:t>
      </w:r>
      <w:r w:rsidRPr="00710C75">
        <w:rPr>
          <w:bCs/>
        </w:rPr>
        <w:tab/>
        <w:t>Skin and Sarcoma Symposium, John Theurer Cancer Center, Hackensack University Medical Center, NJ</w:t>
      </w:r>
    </w:p>
    <w:p w14:paraId="30FBC962" w14:textId="77777777" w:rsidR="004243FC" w:rsidRPr="00710C75" w:rsidRDefault="004243FC" w:rsidP="004243FC">
      <w:pPr>
        <w:ind w:left="1440" w:hanging="1440"/>
        <w:jc w:val="both"/>
        <w:rPr>
          <w:bCs/>
        </w:rPr>
      </w:pPr>
      <w:r w:rsidRPr="00710C75">
        <w:rPr>
          <w:bCs/>
        </w:rPr>
        <w:t>11/2015</w:t>
      </w:r>
      <w:r w:rsidRPr="00710C75">
        <w:rPr>
          <w:bCs/>
        </w:rPr>
        <w:tab/>
        <w:t>Musculoskeletal Tumors: Diagnosis and Management, Rutgers Robert Wood Johnson Medical School, Piscataway, NJ</w:t>
      </w:r>
    </w:p>
    <w:p w14:paraId="4669860C" w14:textId="77777777" w:rsidR="004243FC" w:rsidRPr="00710C75" w:rsidRDefault="004243FC" w:rsidP="004243FC">
      <w:pPr>
        <w:ind w:left="1440" w:hanging="1440"/>
        <w:jc w:val="both"/>
        <w:rPr>
          <w:bCs/>
        </w:rPr>
      </w:pPr>
      <w:r w:rsidRPr="00710C75">
        <w:rPr>
          <w:bCs/>
        </w:rPr>
        <w:t>11/2015</w:t>
      </w:r>
      <w:r w:rsidRPr="00710C75">
        <w:rPr>
          <w:bCs/>
        </w:rPr>
        <w:tab/>
        <w:t>Musculoskeletal Tumors: Diagnosis and Management, Rowan University School of Medicine Orthopaedic Residency Program, Stratford, NJ</w:t>
      </w:r>
    </w:p>
    <w:p w14:paraId="59486535" w14:textId="77777777" w:rsidR="004243FC" w:rsidRPr="00710C75" w:rsidRDefault="004243FC" w:rsidP="004243FC">
      <w:pPr>
        <w:ind w:left="1440" w:hanging="1440"/>
        <w:jc w:val="both"/>
        <w:rPr>
          <w:bCs/>
        </w:rPr>
      </w:pPr>
      <w:r w:rsidRPr="00710C75">
        <w:t>11/2015</w:t>
      </w:r>
      <w:r w:rsidRPr="00710C75">
        <w:tab/>
        <w:t>New York Metro Area Orthopedic Pathology Course, Mount Sinai Medical Center, NYC</w:t>
      </w:r>
    </w:p>
    <w:p w14:paraId="495F7CD8" w14:textId="77777777" w:rsidR="004243FC" w:rsidRPr="00710C75" w:rsidRDefault="004243FC" w:rsidP="004243FC">
      <w:pPr>
        <w:ind w:left="1440" w:hanging="1440"/>
        <w:jc w:val="both"/>
        <w:rPr>
          <w:bCs/>
        </w:rPr>
      </w:pPr>
      <w:r w:rsidRPr="00710C75">
        <w:rPr>
          <w:bCs/>
        </w:rPr>
        <w:t>11/2015</w:t>
      </w:r>
      <w:r w:rsidRPr="00710C75">
        <w:rPr>
          <w:bCs/>
        </w:rPr>
        <w:tab/>
        <w:t>Musculoskeletal Tumors: Diagnosis and Management, Mountainside Hospital, Montclair, NJ</w:t>
      </w:r>
    </w:p>
    <w:p w14:paraId="6F453518" w14:textId="77777777" w:rsidR="004243FC" w:rsidRPr="00710C75" w:rsidRDefault="004243FC" w:rsidP="004243FC">
      <w:pPr>
        <w:ind w:left="1440" w:hanging="1440"/>
        <w:jc w:val="both"/>
        <w:rPr>
          <w:bCs/>
        </w:rPr>
      </w:pPr>
      <w:r w:rsidRPr="00710C75">
        <w:rPr>
          <w:bCs/>
        </w:rPr>
        <w:t>11/2015</w:t>
      </w:r>
      <w:r w:rsidRPr="00710C75">
        <w:rPr>
          <w:bCs/>
        </w:rPr>
        <w:tab/>
        <w:t>Medical Grand Rounds, Musculoskeletal Tumors: Diagnosis and Management at Hackensack University Medical Center</w:t>
      </w:r>
    </w:p>
    <w:p w14:paraId="7B447B6E" w14:textId="66C08A2B" w:rsidR="004243FC" w:rsidRPr="00710C75" w:rsidRDefault="004243FC" w:rsidP="004243FC">
      <w:pPr>
        <w:ind w:left="1440" w:hanging="1440"/>
        <w:jc w:val="both"/>
        <w:rPr>
          <w:bCs/>
        </w:rPr>
      </w:pPr>
      <w:r w:rsidRPr="00710C75">
        <w:rPr>
          <w:bCs/>
        </w:rPr>
        <w:t>11/2015</w:t>
      </w:r>
      <w:r w:rsidRPr="00710C75">
        <w:rPr>
          <w:bCs/>
        </w:rPr>
        <w:tab/>
        <w:t>Surgical Grand Rounds, Limb Sparing Resection at Hackensack University Medical Center</w:t>
      </w:r>
    </w:p>
    <w:p w14:paraId="3F8C29DA" w14:textId="323C51BA" w:rsidR="008C2F4D" w:rsidRPr="00710C75" w:rsidRDefault="008C2F4D" w:rsidP="008C2F4D">
      <w:pPr>
        <w:ind w:left="1440" w:hanging="1440"/>
        <w:jc w:val="both"/>
      </w:pPr>
      <w:r w:rsidRPr="00710C75">
        <w:t>2016</w:t>
      </w:r>
      <w:r w:rsidRPr="00710C75">
        <w:tab/>
        <w:t>Summer Externships</w:t>
      </w:r>
      <w:r w:rsidRPr="00710C75">
        <w:rPr>
          <w:b/>
        </w:rPr>
        <w:t xml:space="preserve"> - </w:t>
      </w:r>
      <w:r w:rsidRPr="00710C75">
        <w:t>Alex Decilveo - Robert Wood Johnson Medical School</w:t>
      </w:r>
      <w:r w:rsidRPr="00710C75">
        <w:rPr>
          <w:b/>
        </w:rPr>
        <w:t xml:space="preserve">, </w:t>
      </w:r>
      <w:r w:rsidRPr="00710C75">
        <w:t>Ivan Golub - Robert Wood Johnson Medical School, Seija Maniskas – Frank H. Netter MD SOM</w:t>
      </w:r>
    </w:p>
    <w:p w14:paraId="0782C904" w14:textId="77777777" w:rsidR="008C2F4D" w:rsidRPr="00710C75" w:rsidRDefault="008C2F4D" w:rsidP="008C2F4D">
      <w:pPr>
        <w:ind w:left="1440" w:hanging="1440"/>
        <w:jc w:val="both"/>
        <w:rPr>
          <w:bCs/>
        </w:rPr>
      </w:pPr>
      <w:r w:rsidRPr="00710C75">
        <w:rPr>
          <w:bCs/>
        </w:rPr>
        <w:lastRenderedPageBreak/>
        <w:t>08/2016</w:t>
      </w:r>
      <w:r w:rsidRPr="00710C75">
        <w:rPr>
          <w:bCs/>
        </w:rPr>
        <w:tab/>
        <w:t>Musculoskeletal Tumors: Diagnosis and Management, St. Joseph’s Hospital Orthopaedic Residency Program</w:t>
      </w:r>
    </w:p>
    <w:p w14:paraId="3F665D3E" w14:textId="77777777" w:rsidR="008C2F4D" w:rsidRPr="00710C75" w:rsidRDefault="008C2F4D" w:rsidP="008C2F4D">
      <w:pPr>
        <w:ind w:left="1440" w:hanging="1440"/>
        <w:jc w:val="both"/>
        <w:rPr>
          <w:bCs/>
        </w:rPr>
      </w:pPr>
      <w:r w:rsidRPr="00710C75">
        <w:rPr>
          <w:bCs/>
        </w:rPr>
        <w:t>09/2016</w:t>
      </w:r>
      <w:r w:rsidRPr="00710C75">
        <w:rPr>
          <w:bCs/>
        </w:rPr>
        <w:tab/>
        <w:t>Sarcoma Fundraiser: Conversation About Nutrition and Health with Food Demonstration by Corporate Executive Chef Kevin Felice, Debra Simon Center for Integrative Medicine, Maywood, NJ</w:t>
      </w:r>
    </w:p>
    <w:p w14:paraId="5513F59B" w14:textId="77777777" w:rsidR="008C2F4D" w:rsidRPr="00710C75" w:rsidRDefault="008C2F4D" w:rsidP="008C2F4D">
      <w:pPr>
        <w:ind w:left="1440" w:hanging="1440"/>
        <w:jc w:val="both"/>
        <w:rPr>
          <w:bCs/>
        </w:rPr>
      </w:pPr>
      <w:r w:rsidRPr="00710C75">
        <w:rPr>
          <w:bCs/>
        </w:rPr>
        <w:t>10/2016</w:t>
      </w:r>
      <w:r w:rsidRPr="00710C75">
        <w:rPr>
          <w:bCs/>
        </w:rPr>
        <w:tab/>
        <w:t>Musculoskeletal Tumors</w:t>
      </w:r>
      <w:r w:rsidRPr="00710C75">
        <w:t>: Orthopaedic In-Training Examination Preparation, Jersey City Medical Center Orthopedic Residency Program, Jersey City, NJ</w:t>
      </w:r>
    </w:p>
    <w:p w14:paraId="79C20C3A" w14:textId="77777777" w:rsidR="008C2F4D" w:rsidRPr="00710C75" w:rsidRDefault="008C2F4D" w:rsidP="008C2F4D">
      <w:pPr>
        <w:ind w:left="1440" w:hanging="1440"/>
        <w:jc w:val="both"/>
        <w:rPr>
          <w:bCs/>
        </w:rPr>
      </w:pPr>
      <w:r w:rsidRPr="00710C75">
        <w:rPr>
          <w:bCs/>
        </w:rPr>
        <w:t>11/2016</w:t>
      </w:r>
      <w:r w:rsidRPr="00710C75">
        <w:rPr>
          <w:bCs/>
        </w:rPr>
        <w:tab/>
        <w:t>Musculoskeletal Tumors: Diagnosis and Management, Rutgers Robert Wood Johnson Medical School, Piscataway, NJ</w:t>
      </w:r>
    </w:p>
    <w:p w14:paraId="18B397C1" w14:textId="7B72FCCB" w:rsidR="00696675" w:rsidRPr="00710C75" w:rsidRDefault="008C2F4D" w:rsidP="008C2F4D">
      <w:pPr>
        <w:ind w:left="1440" w:hanging="1440"/>
        <w:jc w:val="both"/>
        <w:rPr>
          <w:bCs/>
        </w:rPr>
      </w:pPr>
      <w:r w:rsidRPr="00710C75">
        <w:t>11/2016</w:t>
      </w:r>
      <w:r w:rsidRPr="00710C75">
        <w:tab/>
        <w:t>New York Metro Area Orthopedic Pathology Course, Mount Sinai Medical Center, NYC</w:t>
      </w:r>
    </w:p>
    <w:p w14:paraId="6C77965E" w14:textId="760D4B29" w:rsidR="00690459" w:rsidRPr="00710C75" w:rsidRDefault="00A46915" w:rsidP="00A46915">
      <w:pPr>
        <w:ind w:left="1440" w:hanging="1440"/>
        <w:jc w:val="both"/>
      </w:pPr>
      <w:r w:rsidRPr="00710C75">
        <w:t>2016</w:t>
      </w:r>
      <w:r w:rsidRPr="00710C75">
        <w:tab/>
        <w:t>Course Director – New York Metro Area Orthopedic Pathology Course, Mount Sinai Medical Center, NYC</w:t>
      </w:r>
    </w:p>
    <w:p w14:paraId="20ADEF0D" w14:textId="77777777" w:rsidR="00E577EB" w:rsidRPr="00710C75" w:rsidRDefault="00E577EB" w:rsidP="00E577EB">
      <w:pPr>
        <w:ind w:left="1440" w:hanging="1440"/>
        <w:jc w:val="both"/>
        <w:rPr>
          <w:bCs/>
        </w:rPr>
      </w:pPr>
      <w:r w:rsidRPr="00710C75">
        <w:t xml:space="preserve">2017                  </w:t>
      </w:r>
      <w:r w:rsidRPr="00710C75">
        <w:rPr>
          <w:bCs/>
        </w:rPr>
        <w:t>Skin &amp; Sarcoma Conference, monthly, John Theurer Cancer Center, Hackensack University Medical Center, NJ</w:t>
      </w:r>
    </w:p>
    <w:p w14:paraId="7526C8A1" w14:textId="76CFBE8B" w:rsidR="00E577EB" w:rsidRPr="00710C75" w:rsidRDefault="00E577EB" w:rsidP="00E577EB">
      <w:pPr>
        <w:ind w:left="1440" w:hanging="1440"/>
        <w:rPr>
          <w:bCs/>
        </w:rPr>
      </w:pPr>
      <w:r w:rsidRPr="00710C75">
        <w:t xml:space="preserve">03/2017             </w:t>
      </w:r>
      <w:r w:rsidRPr="00710C75">
        <w:rPr>
          <w:bCs/>
        </w:rPr>
        <w:t>The New Jersey Orthopedic Society’s 42</w:t>
      </w:r>
      <w:r w:rsidRPr="00710C75">
        <w:rPr>
          <w:bCs/>
          <w:vertAlign w:val="superscript"/>
        </w:rPr>
        <w:t>nd</w:t>
      </w:r>
      <w:r w:rsidRPr="00710C75">
        <w:rPr>
          <w:bCs/>
        </w:rPr>
        <w:t xml:space="preserve"> Annual Symposium – Poster Presentations</w:t>
      </w:r>
    </w:p>
    <w:p w14:paraId="292F2DE8" w14:textId="6E6055C9" w:rsidR="008379D2" w:rsidRPr="00710C75" w:rsidRDefault="00A2324B" w:rsidP="008C2F4D">
      <w:pPr>
        <w:ind w:left="1440" w:hanging="1440"/>
        <w:jc w:val="both"/>
      </w:pPr>
      <w:r w:rsidRPr="00710C75">
        <w:t>04/2017</w:t>
      </w:r>
      <w:r w:rsidRPr="00710C75">
        <w:tab/>
        <w:t>Musculoskeletal Tumors for the Sports Medicine Physician, Advanc</w:t>
      </w:r>
      <w:r w:rsidR="008C2F4D" w:rsidRPr="00710C75">
        <w:t xml:space="preserve">ed Medical </w:t>
      </w:r>
      <w:r w:rsidRPr="00710C75">
        <w:t>Center Sports Injury Academy, Morristown, NJ</w:t>
      </w:r>
    </w:p>
    <w:p w14:paraId="5D95AD23" w14:textId="30CFEBBF" w:rsidR="00E0565A" w:rsidRPr="00710C75" w:rsidRDefault="00E0565A" w:rsidP="00E0565A">
      <w:pPr>
        <w:ind w:left="1440" w:hanging="1440"/>
        <w:jc w:val="both"/>
        <w:rPr>
          <w:bCs/>
        </w:rPr>
      </w:pPr>
      <w:r w:rsidRPr="00710C75">
        <w:rPr>
          <w:bCs/>
        </w:rPr>
        <w:t>10/2017</w:t>
      </w:r>
      <w:r w:rsidRPr="00710C75">
        <w:rPr>
          <w:bCs/>
        </w:rPr>
        <w:tab/>
        <w:t>Musculoskeletal Tumors</w:t>
      </w:r>
      <w:r w:rsidRPr="00710C75">
        <w:t>: Orthopaedic In-Training Examination Preparation, Jersey City Medical Center Orthopedic Residency Program, Jersey City, NJ</w:t>
      </w:r>
    </w:p>
    <w:p w14:paraId="2AD21013" w14:textId="675CDFEC" w:rsidR="002107AB" w:rsidRPr="00710C75" w:rsidRDefault="002107AB" w:rsidP="002107AB">
      <w:pPr>
        <w:ind w:left="1440" w:hanging="1440"/>
        <w:jc w:val="both"/>
      </w:pPr>
      <w:r w:rsidRPr="00710C75">
        <w:t>11/2017</w:t>
      </w:r>
      <w:r w:rsidRPr="00710C75">
        <w:tab/>
        <w:t>Course Director – New York Metro Area Orthopedic Pathology Course, Mount Sinai Medical Center, NYC</w:t>
      </w:r>
    </w:p>
    <w:p w14:paraId="1ACDCB0A" w14:textId="51ADE510" w:rsidR="00E577EB" w:rsidRPr="00710C75" w:rsidRDefault="00E577EB" w:rsidP="002107AB">
      <w:pPr>
        <w:ind w:left="1440" w:hanging="1440"/>
        <w:jc w:val="both"/>
      </w:pPr>
      <w:r w:rsidRPr="00710C75">
        <w:t>4/2018</w:t>
      </w:r>
      <w:r w:rsidR="00803DB5" w:rsidRPr="00710C75">
        <w:t xml:space="preserve">       </w:t>
      </w:r>
      <w:r w:rsidR="001A7C37">
        <w:t xml:space="preserve">         </w:t>
      </w:r>
      <w:r w:rsidRPr="00710C75">
        <w:rPr>
          <w:bCs/>
        </w:rPr>
        <w:t>The New Jersey Orthopedic Society’s 43</w:t>
      </w:r>
      <w:r w:rsidRPr="00710C75">
        <w:rPr>
          <w:bCs/>
          <w:vertAlign w:val="superscript"/>
        </w:rPr>
        <w:t>rd</w:t>
      </w:r>
      <w:r w:rsidRPr="00710C75">
        <w:rPr>
          <w:bCs/>
        </w:rPr>
        <w:t xml:space="preserve"> Annual Symposium- </w:t>
      </w:r>
      <w:r w:rsidR="00803DB5" w:rsidRPr="00710C75">
        <w:rPr>
          <w:bCs/>
        </w:rPr>
        <w:t>PowerPoint Presentations</w:t>
      </w:r>
    </w:p>
    <w:p w14:paraId="4CD72803" w14:textId="33E4685C" w:rsidR="00E577EB" w:rsidRDefault="00AA0053" w:rsidP="002107AB">
      <w:pPr>
        <w:ind w:left="1440" w:hanging="1440"/>
        <w:jc w:val="both"/>
      </w:pPr>
      <w:r w:rsidRPr="00710C75">
        <w:t xml:space="preserve">8/2018              Atlantic Health Outpatient Therapy Program Talk- PowerPoint Presentation </w:t>
      </w:r>
    </w:p>
    <w:p w14:paraId="5C8473A7" w14:textId="6055AC87" w:rsidR="00BF2892" w:rsidRDefault="00BF2892" w:rsidP="002107AB">
      <w:pPr>
        <w:ind w:left="1440" w:hanging="1440"/>
        <w:jc w:val="both"/>
      </w:pPr>
    </w:p>
    <w:p w14:paraId="51C88F3C" w14:textId="387B2AC6" w:rsidR="00BF2892" w:rsidRDefault="00BF2892" w:rsidP="002107AB">
      <w:pPr>
        <w:ind w:left="1440" w:hanging="1440"/>
        <w:jc w:val="both"/>
      </w:pPr>
      <w:r>
        <w:t>8/2018-2021</w:t>
      </w:r>
      <w:r>
        <w:tab/>
        <w:t>Fellowship Director, Atlantic Orthopedic Oncology Program, Morristown Medical Center</w:t>
      </w:r>
    </w:p>
    <w:p w14:paraId="6824B662" w14:textId="77777777" w:rsidR="00BF2892" w:rsidRPr="00710C75" w:rsidRDefault="00BF2892" w:rsidP="002107AB">
      <w:pPr>
        <w:ind w:left="1440" w:hanging="1440"/>
        <w:jc w:val="both"/>
      </w:pPr>
    </w:p>
    <w:p w14:paraId="1E586935" w14:textId="56AF1D2C" w:rsidR="00663FE0" w:rsidRPr="00710C75" w:rsidRDefault="00663FE0" w:rsidP="002107AB">
      <w:pPr>
        <w:ind w:left="1440" w:hanging="1440"/>
        <w:jc w:val="both"/>
      </w:pPr>
      <w:r w:rsidRPr="00710C75">
        <w:t>11/2018            Director of the 22</w:t>
      </w:r>
      <w:r w:rsidRPr="00710C75">
        <w:rPr>
          <w:vertAlign w:val="superscript"/>
        </w:rPr>
        <w:t>nd</w:t>
      </w:r>
      <w:r w:rsidRPr="00710C75">
        <w:t xml:space="preserve"> Annual Musculoskeletal Pathology Course at Mt. Sinai Hospital</w:t>
      </w:r>
      <w:r w:rsidR="00390319" w:rsidRPr="00710C75">
        <w:t xml:space="preserve"> for Orthopedic Residents</w:t>
      </w:r>
      <w:r w:rsidRPr="00710C75">
        <w:t xml:space="preserve">. </w:t>
      </w:r>
    </w:p>
    <w:p w14:paraId="02FEAB03" w14:textId="2EBF041C" w:rsidR="00663FE0" w:rsidRPr="00710C75" w:rsidRDefault="00663FE0" w:rsidP="001A7C37">
      <w:pPr>
        <w:ind w:left="1440" w:hanging="1440"/>
        <w:jc w:val="both"/>
      </w:pPr>
      <w:r w:rsidRPr="00710C75">
        <w:t>11/2018       Guest Speaker at the 54</w:t>
      </w:r>
      <w:r w:rsidRPr="00710C75">
        <w:rPr>
          <w:vertAlign w:val="superscript"/>
        </w:rPr>
        <w:t>th</w:t>
      </w:r>
      <w:r w:rsidRPr="00710C75">
        <w:t xml:space="preserve"> Annual Chilean Orthopedic and Traumatology </w:t>
      </w:r>
      <w:r w:rsidR="001A7C37">
        <w:t xml:space="preserve">     </w:t>
      </w:r>
      <w:r w:rsidRPr="00710C75">
        <w:t>Society Conference. Limb Sparing Surgery for bone and soft tissue sarcomas.</w:t>
      </w:r>
    </w:p>
    <w:p w14:paraId="66A2F990" w14:textId="470914AC" w:rsidR="00390319" w:rsidRPr="00710C75" w:rsidRDefault="00A44B2F" w:rsidP="001A7C37">
      <w:pPr>
        <w:ind w:left="1440" w:hanging="1440"/>
        <w:jc w:val="both"/>
      </w:pPr>
      <w:r w:rsidRPr="00710C75">
        <w:t>0</w:t>
      </w:r>
      <w:r w:rsidR="00390319" w:rsidRPr="00710C75">
        <w:t>1/2019           Guest Speaker at the 2019 S</w:t>
      </w:r>
      <w:r w:rsidR="00AE799C" w:rsidRPr="00710C75">
        <w:t>MLS Meeting: Tumors Masquerading as Sports In</w:t>
      </w:r>
      <w:r w:rsidR="00214CF0" w:rsidRPr="00710C75">
        <w:t>juri</w:t>
      </w:r>
      <w:r w:rsidR="00AE799C" w:rsidRPr="00710C75">
        <w:t>es.</w:t>
      </w:r>
      <w:r w:rsidR="001A7C37">
        <w:t xml:space="preserve"> </w:t>
      </w:r>
      <w:r w:rsidR="00AE799C" w:rsidRPr="00710C75">
        <w:t>Morristown Medical Center</w:t>
      </w:r>
      <w:r w:rsidR="00214CF0" w:rsidRPr="00710C75">
        <w:t>. Morristown, NJ</w:t>
      </w:r>
    </w:p>
    <w:p w14:paraId="2C8BA9D0" w14:textId="4B1A9CF9" w:rsidR="00A44B2F" w:rsidRPr="00710C75" w:rsidRDefault="00A44B2F" w:rsidP="00A44B2F">
      <w:pPr>
        <w:ind w:left="1440" w:hanging="1440"/>
        <w:jc w:val="both"/>
      </w:pPr>
      <w:r w:rsidRPr="00710C75">
        <w:t>04/2019          The New Jersey Orthopedic Society’s 44</w:t>
      </w:r>
      <w:r w:rsidRPr="00710C75">
        <w:rPr>
          <w:vertAlign w:val="superscript"/>
        </w:rPr>
        <w:t>th</w:t>
      </w:r>
      <w:r w:rsidRPr="00710C75">
        <w:t xml:space="preserve"> Annual Symposium </w:t>
      </w:r>
    </w:p>
    <w:p w14:paraId="04FE5C8B" w14:textId="426ADF27" w:rsidR="00A44B2F" w:rsidRPr="00710C75" w:rsidRDefault="00A44B2F" w:rsidP="00A44B2F">
      <w:pPr>
        <w:ind w:left="1440" w:hanging="1440"/>
        <w:jc w:val="both"/>
      </w:pPr>
      <w:r w:rsidRPr="00710C75">
        <w:t xml:space="preserve">05/2019          </w:t>
      </w:r>
      <w:r w:rsidR="001A7C37">
        <w:t xml:space="preserve"> </w:t>
      </w:r>
      <w:r w:rsidRPr="00710C75">
        <w:t>Atlantic Health’s 23</w:t>
      </w:r>
      <w:r w:rsidRPr="00710C75">
        <w:rPr>
          <w:vertAlign w:val="superscript"/>
        </w:rPr>
        <w:t>rd</w:t>
      </w:r>
      <w:r w:rsidRPr="00710C75">
        <w:t xml:space="preserve"> Annual Innovation and Research Symposium </w:t>
      </w:r>
    </w:p>
    <w:p w14:paraId="6BF68984" w14:textId="545D237F" w:rsidR="00A44B2F" w:rsidRPr="00710C75" w:rsidRDefault="00A44B2F" w:rsidP="00A44B2F">
      <w:pPr>
        <w:ind w:left="1440" w:hanging="1440"/>
        <w:jc w:val="both"/>
      </w:pPr>
      <w:r w:rsidRPr="00710C75">
        <w:t>05/2019         Grand Rounds: Limb Sparing Surgery for Sarcoma, Professional Physical Therapy, Morristown, NJ</w:t>
      </w:r>
    </w:p>
    <w:p w14:paraId="5062604C" w14:textId="1427AAF6" w:rsidR="00A44B2F" w:rsidRPr="00710C75" w:rsidRDefault="00A44B2F" w:rsidP="00A44B2F">
      <w:pPr>
        <w:ind w:left="1440" w:hanging="1440"/>
        <w:jc w:val="both"/>
      </w:pPr>
      <w:r w:rsidRPr="00710C75">
        <w:t>05/2019</w:t>
      </w:r>
      <w:r w:rsidRPr="00710C75">
        <w:tab/>
        <w:t xml:space="preserve">Radiological Aspects of Musculoskeletal Tumors, St. Joe’s University Medical Center Orthopedic Surgery Residents, 1.5 hr Webinar </w:t>
      </w:r>
    </w:p>
    <w:p w14:paraId="691528AF" w14:textId="143BD8FC" w:rsidR="00A44B2F" w:rsidRPr="00710C75" w:rsidRDefault="00A44B2F" w:rsidP="00A44B2F">
      <w:pPr>
        <w:ind w:left="1440" w:hanging="1440"/>
        <w:jc w:val="both"/>
      </w:pPr>
      <w:r w:rsidRPr="00710C75">
        <w:lastRenderedPageBreak/>
        <w:t>06/2019</w:t>
      </w:r>
      <w:r w:rsidRPr="00710C75">
        <w:tab/>
        <w:t xml:space="preserve">Course Director – Orthopedics for Primary Care Providers, Morristown Medical Center, NJ </w:t>
      </w:r>
    </w:p>
    <w:p w14:paraId="389F06A6" w14:textId="146B96CD" w:rsidR="00745D51" w:rsidRPr="00710C75" w:rsidRDefault="003C7C15" w:rsidP="00745D51">
      <w:r w:rsidRPr="00710C75">
        <w:t>05/2020</w:t>
      </w:r>
      <w:r w:rsidRPr="00710C75">
        <w:tab/>
      </w:r>
      <w:r w:rsidR="00745D51" w:rsidRPr="00710C75">
        <w:t xml:space="preserve">Geissinger Resident Tumor Course Modeeator and Presenter </w:t>
      </w:r>
      <w:r w:rsidR="00BC628D" w:rsidRPr="00710C75">
        <w:tab/>
      </w:r>
      <w:r w:rsidR="00BC628D" w:rsidRPr="00710C75">
        <w:tab/>
      </w:r>
      <w:r w:rsidR="00BC628D" w:rsidRPr="00710C75">
        <w:tab/>
      </w:r>
      <w:r w:rsidR="00BC628D" w:rsidRPr="00710C75">
        <w:tab/>
      </w:r>
      <w:r w:rsidR="00745D51" w:rsidRPr="00710C75">
        <w:t>May 1-May 15</w:t>
      </w:r>
    </w:p>
    <w:p w14:paraId="7855CA67" w14:textId="2A8FDAEA" w:rsidR="00C86629" w:rsidRPr="00710C75" w:rsidRDefault="00BC628D" w:rsidP="00C86629">
      <w:r w:rsidRPr="00710C75">
        <w:t>05/2020</w:t>
      </w:r>
      <w:r w:rsidRPr="00710C75">
        <w:tab/>
      </w:r>
      <w:r w:rsidR="00C86629" w:rsidRPr="00710C75">
        <w:t>St Joseph’s Resident Rounds: Moderator Tumor Course OITE May 15</w:t>
      </w:r>
    </w:p>
    <w:p w14:paraId="3044741E" w14:textId="54AD931E" w:rsidR="00F508EA" w:rsidRPr="00710C75" w:rsidRDefault="00861C28" w:rsidP="00C86629">
      <w:r w:rsidRPr="00710C75">
        <w:t>01/2021</w:t>
      </w:r>
      <w:r w:rsidRPr="00710C75">
        <w:tab/>
        <w:t xml:space="preserve">Morristown Pediatric Orthopedics 2021 Webinar Series: Moderator </w:t>
      </w:r>
    </w:p>
    <w:p w14:paraId="21F1CDD3" w14:textId="3678D43D" w:rsidR="00861C28" w:rsidRPr="00710C75" w:rsidRDefault="00861C28" w:rsidP="00861C28">
      <w:pPr>
        <w:ind w:left="1440" w:hanging="1440"/>
      </w:pPr>
      <w:r w:rsidRPr="00710C75">
        <w:t>01/2021</w:t>
      </w:r>
      <w:r w:rsidRPr="00710C75">
        <w:tab/>
        <w:t>Scoliosis: Evaluation, Workup, and Treatment Options. Webinar 1.5 hr. Moderator</w:t>
      </w:r>
    </w:p>
    <w:p w14:paraId="57000294" w14:textId="777C6C39" w:rsidR="00CB127A" w:rsidRPr="00710C75" w:rsidRDefault="00CB127A" w:rsidP="00A44B2F">
      <w:pPr>
        <w:ind w:left="1440" w:hanging="1440"/>
        <w:jc w:val="both"/>
      </w:pPr>
    </w:p>
    <w:p w14:paraId="1200E6DD" w14:textId="77777777" w:rsidR="008379D2" w:rsidRPr="00710C75" w:rsidRDefault="008379D2" w:rsidP="00F3094C">
      <w:pPr>
        <w:jc w:val="both"/>
      </w:pPr>
    </w:p>
    <w:p w14:paraId="2B50E81A" w14:textId="6BCE16ED" w:rsidR="00164022" w:rsidRDefault="00164022" w:rsidP="00AA0053">
      <w:pPr>
        <w:pBdr>
          <w:bottom w:val="single" w:sz="4" w:space="1" w:color="auto"/>
        </w:pBdr>
        <w:outlineLvl w:val="0"/>
      </w:pPr>
    </w:p>
    <w:p w14:paraId="5C526CB8" w14:textId="77777777" w:rsidR="001A7C37" w:rsidRDefault="001A7C37" w:rsidP="00AA0053">
      <w:pPr>
        <w:pBdr>
          <w:bottom w:val="single" w:sz="4" w:space="1" w:color="auto"/>
        </w:pBdr>
        <w:outlineLvl w:val="0"/>
      </w:pPr>
    </w:p>
    <w:p w14:paraId="3E337CC9" w14:textId="77777777" w:rsidR="00164022" w:rsidRDefault="00164022" w:rsidP="00AA0053">
      <w:pPr>
        <w:pBdr>
          <w:bottom w:val="single" w:sz="4" w:space="1" w:color="auto"/>
        </w:pBdr>
        <w:outlineLvl w:val="0"/>
      </w:pPr>
    </w:p>
    <w:p w14:paraId="1049020F" w14:textId="59E4EBB6" w:rsidR="006F7AB3" w:rsidRPr="00710C75" w:rsidRDefault="006F7AB3" w:rsidP="00AA0053">
      <w:pPr>
        <w:pBdr>
          <w:bottom w:val="single" w:sz="4" w:space="1" w:color="auto"/>
        </w:pBdr>
        <w:outlineLvl w:val="0"/>
      </w:pPr>
      <w:r w:rsidRPr="00710C75">
        <w:t>WEBSITE</w:t>
      </w:r>
    </w:p>
    <w:p w14:paraId="5BE0A7AE" w14:textId="77777777" w:rsidR="006F7AB3" w:rsidRPr="00710C75" w:rsidRDefault="006F7AB3" w:rsidP="006F7AB3">
      <w:pPr>
        <w:jc w:val="both"/>
        <w:rPr>
          <w:bCs/>
        </w:rPr>
      </w:pPr>
      <w:r w:rsidRPr="00710C75">
        <w:rPr>
          <w:bCs/>
        </w:rPr>
        <w:t>www.TumorSurgery.org</w:t>
      </w:r>
    </w:p>
    <w:p w14:paraId="548D9AD2" w14:textId="77777777" w:rsidR="006F7AB3" w:rsidRPr="00710C75" w:rsidRDefault="006F7AB3" w:rsidP="005C027C">
      <w:pPr>
        <w:pStyle w:val="ListParagraph"/>
        <w:numPr>
          <w:ilvl w:val="0"/>
          <w:numId w:val="10"/>
        </w:numPr>
        <w:jc w:val="both"/>
        <w:rPr>
          <w:rFonts w:ascii="Times New Roman" w:hAnsi="Times New Roman" w:cs="Times New Roman"/>
          <w:bCs/>
        </w:rPr>
      </w:pPr>
      <w:r w:rsidRPr="00710C75">
        <w:rPr>
          <w:rFonts w:ascii="Times New Roman" w:hAnsi="Times New Roman" w:cs="Times New Roman"/>
          <w:bCs/>
        </w:rPr>
        <w:t>Provide Educational Material for Patients and Residents about Bone and Soft Tissue Tumors and Sarcomas including Orthopaedic Oncology and Pathology Lectures, Case Studies, Videos, Unknown Cases, Important Papers and Publications</w:t>
      </w:r>
    </w:p>
    <w:p w14:paraId="5779579C" w14:textId="77777777" w:rsidR="006F7AB3" w:rsidRPr="00710C75" w:rsidRDefault="006F7AB3" w:rsidP="005C027C">
      <w:pPr>
        <w:pStyle w:val="ListParagraph"/>
        <w:numPr>
          <w:ilvl w:val="0"/>
          <w:numId w:val="10"/>
        </w:numPr>
        <w:jc w:val="both"/>
        <w:rPr>
          <w:rFonts w:ascii="Times New Roman" w:hAnsi="Times New Roman" w:cs="Times New Roman"/>
          <w:bCs/>
        </w:rPr>
      </w:pPr>
      <w:r w:rsidRPr="00710C75">
        <w:rPr>
          <w:rFonts w:ascii="Times New Roman" w:hAnsi="Times New Roman" w:cs="Times New Roman"/>
          <w:bCs/>
        </w:rPr>
        <w:t>Detailed Information and Presentations Describing Step by StepbSurgical Procedures</w:t>
      </w:r>
    </w:p>
    <w:p w14:paraId="6522D609" w14:textId="77777777" w:rsidR="006F7AB3" w:rsidRPr="00710C75" w:rsidRDefault="006F7AB3" w:rsidP="005C027C">
      <w:pPr>
        <w:pStyle w:val="ListParagraph"/>
        <w:numPr>
          <w:ilvl w:val="0"/>
          <w:numId w:val="10"/>
        </w:numPr>
        <w:jc w:val="both"/>
        <w:rPr>
          <w:rFonts w:ascii="Times New Roman" w:hAnsi="Times New Roman" w:cs="Times New Roman"/>
          <w:bCs/>
        </w:rPr>
      </w:pPr>
      <w:r w:rsidRPr="00710C75">
        <w:rPr>
          <w:rFonts w:ascii="Times New Roman" w:hAnsi="Times New Roman" w:cs="Times New Roman"/>
          <w:bCs/>
        </w:rPr>
        <w:t>Orthopaedic Onoclogy Electronic Newsletter</w:t>
      </w:r>
      <w:proofErr w:type="gramStart"/>
      <w:r w:rsidRPr="00710C75">
        <w:rPr>
          <w:rFonts w:ascii="Times New Roman" w:hAnsi="Times New Roman" w:cs="Times New Roman"/>
          <w:bCs/>
        </w:rPr>
        <w:t>:  “</w:t>
      </w:r>
      <w:proofErr w:type="gramEnd"/>
      <w:r w:rsidRPr="00710C75">
        <w:rPr>
          <w:rFonts w:ascii="Times New Roman" w:hAnsi="Times New Roman" w:cs="Times New Roman"/>
          <w:bCs/>
        </w:rPr>
        <w:t>Orthopedic Oncology Today”</w:t>
      </w:r>
    </w:p>
    <w:p w14:paraId="0479F35C" w14:textId="77777777" w:rsidR="006F7AB3" w:rsidRPr="00710C75" w:rsidRDefault="006F7AB3" w:rsidP="005C027C">
      <w:pPr>
        <w:pStyle w:val="ListParagraph"/>
        <w:numPr>
          <w:ilvl w:val="0"/>
          <w:numId w:val="10"/>
        </w:numPr>
        <w:jc w:val="both"/>
        <w:rPr>
          <w:rFonts w:ascii="Times New Roman" w:hAnsi="Times New Roman" w:cs="Times New Roman"/>
          <w:bCs/>
        </w:rPr>
      </w:pPr>
      <w:r w:rsidRPr="00710C75">
        <w:rPr>
          <w:rFonts w:ascii="Times New Roman" w:hAnsi="Times New Roman" w:cs="Times New Roman"/>
          <w:bCs/>
        </w:rPr>
        <w:t>Special Children’s Corner Designed to Comfort and Educate Children Afflicted with these Diseases</w:t>
      </w:r>
    </w:p>
    <w:p w14:paraId="5579CCF7" w14:textId="77777777" w:rsidR="006F7AB3" w:rsidRPr="00710C75" w:rsidRDefault="006F7AB3" w:rsidP="005C027C">
      <w:pPr>
        <w:pStyle w:val="ListParagraph"/>
        <w:numPr>
          <w:ilvl w:val="0"/>
          <w:numId w:val="10"/>
        </w:numPr>
        <w:jc w:val="both"/>
        <w:rPr>
          <w:rFonts w:ascii="Times New Roman" w:hAnsi="Times New Roman" w:cs="Times New Roman"/>
          <w:bCs/>
        </w:rPr>
      </w:pPr>
      <w:r w:rsidRPr="00710C75">
        <w:rPr>
          <w:rFonts w:ascii="Times New Roman" w:hAnsi="Times New Roman" w:cs="Times New Roman"/>
          <w:bCs/>
        </w:rPr>
        <w:t>Support Groups and Patient Testimonials</w:t>
      </w:r>
    </w:p>
    <w:p w14:paraId="3CB8F094" w14:textId="77777777" w:rsidR="006F7AB3" w:rsidRPr="00710C75" w:rsidRDefault="006F7AB3" w:rsidP="005C027C">
      <w:pPr>
        <w:pStyle w:val="ListParagraph"/>
        <w:numPr>
          <w:ilvl w:val="0"/>
          <w:numId w:val="10"/>
        </w:numPr>
        <w:jc w:val="both"/>
        <w:rPr>
          <w:rFonts w:ascii="Times New Roman" w:hAnsi="Times New Roman" w:cs="Times New Roman"/>
          <w:bCs/>
        </w:rPr>
      </w:pPr>
      <w:r w:rsidRPr="00710C75">
        <w:rPr>
          <w:rFonts w:ascii="Times New Roman" w:hAnsi="Times New Roman" w:cs="Times New Roman"/>
          <w:bCs/>
        </w:rPr>
        <w:t>Office and Administrative Information including Online Forms and Checklists for Initial Consultations, Biopsies and Radiofrequency Ablation</w:t>
      </w:r>
    </w:p>
    <w:p w14:paraId="1DF2373B" w14:textId="77777777" w:rsidR="006F7AB3" w:rsidRPr="00710C75" w:rsidRDefault="006F7AB3" w:rsidP="005C027C">
      <w:pPr>
        <w:pStyle w:val="ListParagraph"/>
        <w:numPr>
          <w:ilvl w:val="0"/>
          <w:numId w:val="10"/>
        </w:numPr>
        <w:jc w:val="both"/>
        <w:rPr>
          <w:rFonts w:ascii="Times New Roman" w:hAnsi="Times New Roman" w:cs="Times New Roman"/>
          <w:bCs/>
        </w:rPr>
      </w:pPr>
      <w:r w:rsidRPr="00710C75">
        <w:rPr>
          <w:rFonts w:ascii="Times New Roman" w:hAnsi="Times New Roman" w:cs="Times New Roman"/>
          <w:bCs/>
        </w:rPr>
        <w:t>Expectations as a New and Follow up Patient</w:t>
      </w:r>
    </w:p>
    <w:p w14:paraId="703DA7A0" w14:textId="417BD40F" w:rsidR="006F7AB3" w:rsidRDefault="006F7AB3" w:rsidP="005C027C">
      <w:pPr>
        <w:pStyle w:val="ListParagraph"/>
        <w:numPr>
          <w:ilvl w:val="0"/>
          <w:numId w:val="10"/>
        </w:numPr>
        <w:jc w:val="both"/>
        <w:rPr>
          <w:rFonts w:ascii="Times New Roman" w:hAnsi="Times New Roman" w:cs="Times New Roman"/>
          <w:bCs/>
        </w:rPr>
      </w:pPr>
      <w:r w:rsidRPr="00710C75">
        <w:rPr>
          <w:rFonts w:ascii="Times New Roman" w:hAnsi="Times New Roman" w:cs="Times New Roman"/>
          <w:bCs/>
        </w:rPr>
        <w:t>Special Section Dedicated to Radiofrequency Ablation of Osteoid Osteomas</w:t>
      </w:r>
    </w:p>
    <w:p w14:paraId="1F25ED7F" w14:textId="329B216A" w:rsidR="004226E1" w:rsidRDefault="004226E1" w:rsidP="004226E1">
      <w:pPr>
        <w:pBdr>
          <w:bottom w:val="single" w:sz="4" w:space="1" w:color="auto"/>
        </w:pBdr>
        <w:outlineLvl w:val="0"/>
        <w:rPr>
          <w:bCs/>
        </w:rPr>
      </w:pPr>
    </w:p>
    <w:p w14:paraId="092CB524" w14:textId="77777777" w:rsidR="005A1060" w:rsidRDefault="005A1060" w:rsidP="004226E1">
      <w:pPr>
        <w:pBdr>
          <w:bottom w:val="single" w:sz="4" w:space="1" w:color="auto"/>
        </w:pBdr>
        <w:outlineLvl w:val="0"/>
        <w:rPr>
          <w:bCs/>
        </w:rPr>
      </w:pPr>
    </w:p>
    <w:p w14:paraId="045DA5F2" w14:textId="1AD8C5E5" w:rsidR="004226E1" w:rsidRPr="00710C75" w:rsidRDefault="004226E1" w:rsidP="004226E1">
      <w:pPr>
        <w:pBdr>
          <w:bottom w:val="single" w:sz="4" w:space="1" w:color="auto"/>
        </w:pBdr>
        <w:outlineLvl w:val="0"/>
      </w:pPr>
      <w:r>
        <w:rPr>
          <w:bCs/>
        </w:rPr>
        <w:t>ONLINE ORTHOPEDIC WEBINAR LECTURE SERIES</w:t>
      </w:r>
    </w:p>
    <w:p w14:paraId="0D14D66A" w14:textId="357D0AF9" w:rsidR="004226E1" w:rsidRPr="00710C75" w:rsidRDefault="002D5A0A" w:rsidP="004226E1">
      <w:pPr>
        <w:jc w:val="both"/>
        <w:rPr>
          <w:bCs/>
        </w:rPr>
      </w:pPr>
      <w:r>
        <w:rPr>
          <w:bCs/>
        </w:rPr>
        <w:t xml:space="preserve">Online Orthopedic Oncology and Pathology Course. </w:t>
      </w:r>
      <w:hyperlink r:id="rId10" w:history="1">
        <w:r w:rsidR="001A56A5" w:rsidRPr="008D6A40">
          <w:rPr>
            <w:rStyle w:val="Hyperlink"/>
            <w:bCs/>
          </w:rPr>
          <w:t>www.TumorSurgery.org</w:t>
        </w:r>
      </w:hyperlink>
      <w:r w:rsidR="001A56A5">
        <w:rPr>
          <w:bCs/>
        </w:rPr>
        <w:t xml:space="preserve">. </w:t>
      </w:r>
      <w:hyperlink r:id="rId11" w:history="1">
        <w:r w:rsidR="001A56A5" w:rsidRPr="008D6A40">
          <w:rPr>
            <w:rStyle w:val="Hyperlink"/>
            <w:bCs/>
          </w:rPr>
          <w:t>https://www.youtube.com/channel/UCaPwaaucmPK6FCkDWIzTfVQ</w:t>
        </w:r>
      </w:hyperlink>
      <w:r w:rsidR="001A56A5">
        <w:rPr>
          <w:bCs/>
        </w:rPr>
        <w:t xml:space="preserve"> </w:t>
      </w:r>
    </w:p>
    <w:p w14:paraId="3ECBC300" w14:textId="1814BA5D" w:rsidR="006F7AB3" w:rsidRDefault="00057BA8" w:rsidP="005C027C">
      <w:pPr>
        <w:pStyle w:val="ListParagraph"/>
        <w:numPr>
          <w:ilvl w:val="0"/>
          <w:numId w:val="11"/>
        </w:numPr>
        <w:jc w:val="both"/>
      </w:pPr>
      <w:r w:rsidRPr="00057BA8">
        <w:t>Orthopedic Oncology Course - Introduction to Musculoskeletal Tumors - Lecture 1.</w:t>
      </w:r>
    </w:p>
    <w:p w14:paraId="6E3E47B1" w14:textId="3DC04E90" w:rsidR="00057BA8" w:rsidRDefault="00057BA8" w:rsidP="005C027C">
      <w:pPr>
        <w:pStyle w:val="ListParagraph"/>
        <w:numPr>
          <w:ilvl w:val="0"/>
          <w:numId w:val="11"/>
        </w:numPr>
        <w:jc w:val="both"/>
      </w:pPr>
      <w:r w:rsidRPr="00057BA8">
        <w:t xml:space="preserve">Orthopedic Oncology Course </w:t>
      </w:r>
      <w:r>
        <w:t>–</w:t>
      </w:r>
      <w:r w:rsidRPr="00057BA8">
        <w:t xml:space="preserve"> </w:t>
      </w:r>
      <w:r>
        <w:t>Radiology of Musculoskeletal Tumors</w:t>
      </w:r>
      <w:r w:rsidRPr="00057BA8">
        <w:t xml:space="preserve"> - Lecture </w:t>
      </w:r>
      <w:r>
        <w:t>2</w:t>
      </w:r>
      <w:r w:rsidRPr="00057BA8">
        <w:t>.</w:t>
      </w:r>
    </w:p>
    <w:p w14:paraId="50EC51C9" w14:textId="64952F64" w:rsidR="00057BA8" w:rsidRDefault="00057BA8" w:rsidP="005C027C">
      <w:pPr>
        <w:pStyle w:val="ListParagraph"/>
        <w:numPr>
          <w:ilvl w:val="0"/>
          <w:numId w:val="11"/>
        </w:numPr>
        <w:jc w:val="both"/>
      </w:pPr>
      <w:r w:rsidRPr="00057BA8">
        <w:t xml:space="preserve">Orthopedic Oncology Course </w:t>
      </w:r>
      <w:r>
        <w:t>–</w:t>
      </w:r>
      <w:r w:rsidRPr="00057BA8">
        <w:t xml:space="preserve"> </w:t>
      </w:r>
      <w:r>
        <w:t>Benign Bone Forming Tumors (Osteoblastoma, Osteoid Osteoma)</w:t>
      </w:r>
      <w:r w:rsidRPr="00057BA8">
        <w:t xml:space="preserve"> - Lecture </w:t>
      </w:r>
      <w:r>
        <w:t>3</w:t>
      </w:r>
      <w:r w:rsidRPr="00057BA8">
        <w:t>.</w:t>
      </w:r>
    </w:p>
    <w:p w14:paraId="00554905" w14:textId="5DB68628" w:rsidR="00057BA8" w:rsidRDefault="00057BA8" w:rsidP="005C027C">
      <w:pPr>
        <w:pStyle w:val="ListParagraph"/>
        <w:numPr>
          <w:ilvl w:val="0"/>
          <w:numId w:val="11"/>
        </w:numPr>
        <w:jc w:val="both"/>
      </w:pPr>
      <w:r w:rsidRPr="00057BA8">
        <w:t xml:space="preserve">Orthopedic Oncology Course </w:t>
      </w:r>
      <w:r>
        <w:t>–</w:t>
      </w:r>
      <w:r w:rsidRPr="00057BA8">
        <w:t xml:space="preserve"> </w:t>
      </w:r>
      <w:r>
        <w:t>Malignant Bone Forming Tumors (Osteosarcomas)</w:t>
      </w:r>
      <w:r w:rsidRPr="00057BA8">
        <w:t xml:space="preserve"> - Lecture </w:t>
      </w:r>
      <w:r>
        <w:t>4</w:t>
      </w:r>
      <w:r w:rsidRPr="00057BA8">
        <w:t>.</w:t>
      </w:r>
    </w:p>
    <w:p w14:paraId="0BBE1627" w14:textId="0925C588" w:rsidR="00057BA8" w:rsidRDefault="00057BA8" w:rsidP="005C027C">
      <w:pPr>
        <w:pStyle w:val="ListParagraph"/>
        <w:numPr>
          <w:ilvl w:val="0"/>
          <w:numId w:val="11"/>
        </w:numPr>
        <w:jc w:val="both"/>
      </w:pPr>
      <w:r w:rsidRPr="00057BA8">
        <w:t xml:space="preserve">Orthopedic Oncology Course </w:t>
      </w:r>
      <w:r>
        <w:t>–</w:t>
      </w:r>
      <w:r w:rsidRPr="00057BA8">
        <w:t xml:space="preserve"> </w:t>
      </w:r>
      <w:r>
        <w:t>Benign Cartilage Tumors of Bone</w:t>
      </w:r>
      <w:r w:rsidRPr="00057BA8">
        <w:t xml:space="preserve"> - Lecture </w:t>
      </w:r>
      <w:r>
        <w:t>5</w:t>
      </w:r>
      <w:r w:rsidRPr="00057BA8">
        <w:t>.</w:t>
      </w:r>
    </w:p>
    <w:p w14:paraId="35916C59" w14:textId="2EFB0413" w:rsidR="00057BA8" w:rsidRDefault="00057BA8" w:rsidP="005C027C">
      <w:pPr>
        <w:pStyle w:val="ListParagraph"/>
        <w:numPr>
          <w:ilvl w:val="0"/>
          <w:numId w:val="11"/>
        </w:numPr>
        <w:jc w:val="both"/>
      </w:pPr>
      <w:r w:rsidRPr="00057BA8">
        <w:t xml:space="preserve">Orthopedic Oncology Course </w:t>
      </w:r>
      <w:r>
        <w:t>–</w:t>
      </w:r>
      <w:r w:rsidRPr="00057BA8">
        <w:t xml:space="preserve"> </w:t>
      </w:r>
      <w:r>
        <w:t>Malignant Cartilage Tumors (Chondrosarcoma)</w:t>
      </w:r>
      <w:r w:rsidRPr="00057BA8">
        <w:t xml:space="preserve"> - Lecture </w:t>
      </w:r>
      <w:r>
        <w:t>6</w:t>
      </w:r>
      <w:r w:rsidRPr="00057BA8">
        <w:t>.</w:t>
      </w:r>
    </w:p>
    <w:p w14:paraId="3A6F755E" w14:textId="61203B5D" w:rsidR="00057BA8" w:rsidRDefault="00057BA8" w:rsidP="005C027C">
      <w:pPr>
        <w:pStyle w:val="ListParagraph"/>
        <w:numPr>
          <w:ilvl w:val="0"/>
          <w:numId w:val="11"/>
        </w:numPr>
        <w:jc w:val="both"/>
      </w:pPr>
      <w:r w:rsidRPr="00057BA8">
        <w:lastRenderedPageBreak/>
        <w:t xml:space="preserve">Orthopedic Oncology Course </w:t>
      </w:r>
      <w:r>
        <w:t>–</w:t>
      </w:r>
      <w:r w:rsidRPr="00057BA8">
        <w:t xml:space="preserve"> </w:t>
      </w:r>
      <w:r>
        <w:t>Radiolucent Lesions of Bone (GCT, ABC, UBC, etc.)</w:t>
      </w:r>
      <w:r w:rsidRPr="00057BA8">
        <w:t xml:space="preserve"> - Lecture </w:t>
      </w:r>
      <w:r>
        <w:t>7</w:t>
      </w:r>
      <w:r w:rsidRPr="00057BA8">
        <w:t>.</w:t>
      </w:r>
    </w:p>
    <w:p w14:paraId="4737C4CB" w14:textId="782F7D5F" w:rsidR="00057BA8" w:rsidRDefault="00057BA8" w:rsidP="005C027C">
      <w:pPr>
        <w:pStyle w:val="ListParagraph"/>
        <w:numPr>
          <w:ilvl w:val="0"/>
          <w:numId w:val="11"/>
        </w:numPr>
        <w:jc w:val="both"/>
      </w:pPr>
      <w:r w:rsidRPr="00057BA8">
        <w:t xml:space="preserve">Orthopedic Oncology Course </w:t>
      </w:r>
      <w:r>
        <w:t>–</w:t>
      </w:r>
      <w:r w:rsidRPr="00057BA8">
        <w:t xml:space="preserve"> </w:t>
      </w:r>
      <w:r>
        <w:t>Small Round Blue Cell Tumors (Ewing’s Sarcoma, Lymphoma, etc.)</w:t>
      </w:r>
      <w:r w:rsidRPr="00057BA8">
        <w:t xml:space="preserve"> - Lecture </w:t>
      </w:r>
      <w:r>
        <w:t>8</w:t>
      </w:r>
      <w:r w:rsidRPr="00057BA8">
        <w:t>.</w:t>
      </w:r>
    </w:p>
    <w:p w14:paraId="22D6BEAA" w14:textId="6092C133" w:rsidR="00057BA8" w:rsidRDefault="00057BA8" w:rsidP="005C027C">
      <w:pPr>
        <w:pStyle w:val="ListParagraph"/>
        <w:numPr>
          <w:ilvl w:val="0"/>
          <w:numId w:val="11"/>
        </w:numPr>
        <w:jc w:val="both"/>
      </w:pPr>
      <w:r w:rsidRPr="00057BA8">
        <w:t xml:space="preserve">Orthopedic Oncology Course </w:t>
      </w:r>
      <w:r>
        <w:t>–</w:t>
      </w:r>
      <w:r w:rsidRPr="00057BA8">
        <w:t xml:space="preserve"> </w:t>
      </w:r>
      <w:r>
        <w:t>Benign Soft Tissue Tumors (Lipoma, Hemangioma, etc.)</w:t>
      </w:r>
      <w:r w:rsidRPr="00057BA8">
        <w:t xml:space="preserve"> - Lecture </w:t>
      </w:r>
      <w:r>
        <w:t>9</w:t>
      </w:r>
      <w:r w:rsidRPr="00057BA8">
        <w:t>.</w:t>
      </w:r>
    </w:p>
    <w:p w14:paraId="2170A20F" w14:textId="5E583235" w:rsidR="00057BA8" w:rsidRDefault="00057BA8" w:rsidP="005C027C">
      <w:pPr>
        <w:pStyle w:val="ListParagraph"/>
        <w:numPr>
          <w:ilvl w:val="0"/>
          <w:numId w:val="11"/>
        </w:numPr>
        <w:jc w:val="both"/>
      </w:pPr>
      <w:r w:rsidRPr="00057BA8">
        <w:t xml:space="preserve">Orthopedic Oncology Course </w:t>
      </w:r>
      <w:r>
        <w:t>–</w:t>
      </w:r>
      <w:r w:rsidRPr="00057BA8">
        <w:t xml:space="preserve"> </w:t>
      </w:r>
      <w:r>
        <w:t>Soft Tissue Sarcomas (Liposarcoma, MFH, etc.)</w:t>
      </w:r>
      <w:r w:rsidRPr="00057BA8">
        <w:t xml:space="preserve"> - Lecture 1</w:t>
      </w:r>
      <w:r>
        <w:t>0</w:t>
      </w:r>
      <w:r w:rsidRPr="00057BA8">
        <w:t>.</w:t>
      </w:r>
    </w:p>
    <w:p w14:paraId="77646DFD" w14:textId="64713BE3" w:rsidR="00057BA8" w:rsidRDefault="00057BA8" w:rsidP="005C027C">
      <w:pPr>
        <w:pStyle w:val="ListParagraph"/>
        <w:numPr>
          <w:ilvl w:val="0"/>
          <w:numId w:val="11"/>
        </w:numPr>
        <w:jc w:val="both"/>
      </w:pPr>
      <w:r w:rsidRPr="00057BA8">
        <w:t xml:space="preserve">Orthopedic Oncology Course </w:t>
      </w:r>
      <w:r w:rsidR="00672C3F">
        <w:t>–</w:t>
      </w:r>
      <w:r w:rsidRPr="00057BA8">
        <w:t xml:space="preserve"> </w:t>
      </w:r>
      <w:r w:rsidR="00672C3F">
        <w:t>Unknown Test Cases Part A (Cases 1-10)</w:t>
      </w:r>
      <w:r w:rsidRPr="00057BA8">
        <w:t xml:space="preserve"> - Lecture 1</w:t>
      </w:r>
      <w:r>
        <w:t>1</w:t>
      </w:r>
      <w:r w:rsidRPr="00057BA8">
        <w:t>.</w:t>
      </w:r>
    </w:p>
    <w:p w14:paraId="0A4DC6A4" w14:textId="672A936B" w:rsidR="00057BA8" w:rsidRDefault="00057BA8" w:rsidP="005C027C">
      <w:pPr>
        <w:pStyle w:val="ListParagraph"/>
        <w:numPr>
          <w:ilvl w:val="0"/>
          <w:numId w:val="11"/>
        </w:numPr>
        <w:jc w:val="both"/>
      </w:pPr>
      <w:r w:rsidRPr="00057BA8">
        <w:t xml:space="preserve">Orthopedic Oncology Course </w:t>
      </w:r>
      <w:r w:rsidR="00672C3F">
        <w:t>–</w:t>
      </w:r>
      <w:r w:rsidRPr="00057BA8">
        <w:t xml:space="preserve"> </w:t>
      </w:r>
      <w:r w:rsidR="00672C3F">
        <w:t>Unknown Test Cases Part B (Cases 11-20)</w:t>
      </w:r>
      <w:r w:rsidRPr="00057BA8">
        <w:t xml:space="preserve"> - Lecture 1</w:t>
      </w:r>
      <w:r>
        <w:t>2</w:t>
      </w:r>
      <w:r w:rsidRPr="00057BA8">
        <w:t>.</w:t>
      </w:r>
    </w:p>
    <w:p w14:paraId="09674C43" w14:textId="6DD1F4D2" w:rsidR="00057BA8" w:rsidRDefault="00057BA8" w:rsidP="005C027C">
      <w:pPr>
        <w:pStyle w:val="ListParagraph"/>
        <w:numPr>
          <w:ilvl w:val="0"/>
          <w:numId w:val="11"/>
        </w:numPr>
        <w:jc w:val="both"/>
      </w:pPr>
      <w:r w:rsidRPr="00057BA8">
        <w:t xml:space="preserve">Orthopedic Oncology Course </w:t>
      </w:r>
      <w:r w:rsidR="00672C3F">
        <w:t>–</w:t>
      </w:r>
      <w:r w:rsidRPr="00057BA8">
        <w:t xml:space="preserve"> </w:t>
      </w:r>
      <w:r w:rsidR="00672C3F">
        <w:t>Unknown Test Cases Part C (Cases 21-29)</w:t>
      </w:r>
      <w:r w:rsidRPr="00057BA8">
        <w:t xml:space="preserve"> - Lecture 1</w:t>
      </w:r>
      <w:r>
        <w:t>3</w:t>
      </w:r>
      <w:r w:rsidRPr="00057BA8">
        <w:t>.</w:t>
      </w:r>
    </w:p>
    <w:p w14:paraId="2AAA009F" w14:textId="77777777" w:rsidR="00004341" w:rsidRDefault="00004341" w:rsidP="00004341">
      <w:pPr>
        <w:pStyle w:val="ListParagraph"/>
        <w:jc w:val="both"/>
      </w:pPr>
    </w:p>
    <w:p w14:paraId="2C627A89" w14:textId="77777777" w:rsidR="00D54F56" w:rsidRDefault="00D54F56" w:rsidP="00BE6C53">
      <w:pPr>
        <w:jc w:val="both"/>
      </w:pPr>
    </w:p>
    <w:p w14:paraId="4835B306" w14:textId="5EB752A8" w:rsidR="00D54F56" w:rsidRDefault="00D54F56" w:rsidP="00D54F56">
      <w:pPr>
        <w:pBdr>
          <w:bottom w:val="single" w:sz="4" w:space="1" w:color="auto"/>
        </w:pBdr>
        <w:outlineLvl w:val="0"/>
        <w:rPr>
          <w:bCs/>
        </w:rPr>
      </w:pPr>
      <w:r>
        <w:rPr>
          <w:bCs/>
        </w:rPr>
        <w:t>MORRISTOWN MEDICAL CENTER ORTHOPEDIC WEBINAR SERIES</w:t>
      </w:r>
    </w:p>
    <w:p w14:paraId="1FDC788D" w14:textId="0F4B6C29" w:rsidR="00346485" w:rsidRDefault="00346485" w:rsidP="00AE7196">
      <w:pPr>
        <w:ind w:left="810" w:hanging="810"/>
        <w:jc w:val="both"/>
        <w:rPr>
          <w:bCs/>
        </w:rPr>
      </w:pPr>
      <w:r>
        <w:rPr>
          <w:bCs/>
        </w:rPr>
        <w:t xml:space="preserve">2019 </w:t>
      </w:r>
      <w:r w:rsidR="00B9735C">
        <w:rPr>
          <w:bCs/>
        </w:rPr>
        <w:t xml:space="preserve">  </w:t>
      </w:r>
      <w:r>
        <w:rPr>
          <w:bCs/>
        </w:rPr>
        <w:t xml:space="preserve">Director of Morristown Medical Center Orthopedic </w:t>
      </w:r>
      <w:r w:rsidR="00B9735C">
        <w:rPr>
          <w:bCs/>
        </w:rPr>
        <w:t xml:space="preserve">CME </w:t>
      </w:r>
      <w:r>
        <w:rPr>
          <w:bCs/>
        </w:rPr>
        <w:t xml:space="preserve">Webinar Series for </w:t>
      </w:r>
      <w:r w:rsidR="00AE7196">
        <w:rPr>
          <w:bCs/>
        </w:rPr>
        <w:t xml:space="preserve">   </w:t>
      </w:r>
      <w:r>
        <w:rPr>
          <w:bCs/>
        </w:rPr>
        <w:t>Primary Care Practitioners</w:t>
      </w:r>
      <w:r w:rsidR="00E80B44">
        <w:rPr>
          <w:bCs/>
        </w:rPr>
        <w:t>- 29 webinars</w:t>
      </w:r>
      <w:r w:rsidR="00B9735C">
        <w:rPr>
          <w:bCs/>
        </w:rPr>
        <w:t xml:space="preserve"> (1 CME credit per webinar)</w:t>
      </w:r>
    </w:p>
    <w:p w14:paraId="21B47EBF" w14:textId="77777777" w:rsidR="00346485" w:rsidRDefault="00346485" w:rsidP="00182F04">
      <w:pPr>
        <w:ind w:left="720" w:hanging="720"/>
        <w:jc w:val="both"/>
        <w:rPr>
          <w:bCs/>
        </w:rPr>
      </w:pPr>
    </w:p>
    <w:p w14:paraId="5C47620C" w14:textId="55225039" w:rsidR="00D54F56" w:rsidRDefault="00D54F56" w:rsidP="00AE7196">
      <w:pPr>
        <w:ind w:left="810" w:hanging="810"/>
        <w:jc w:val="both"/>
        <w:rPr>
          <w:bCs/>
        </w:rPr>
      </w:pPr>
      <w:r>
        <w:rPr>
          <w:bCs/>
        </w:rPr>
        <w:t>2020</w:t>
      </w:r>
      <w:r w:rsidR="00182F04">
        <w:rPr>
          <w:bCs/>
        </w:rPr>
        <w:tab/>
      </w:r>
      <w:r>
        <w:rPr>
          <w:bCs/>
        </w:rPr>
        <w:t xml:space="preserve">Director of Morristown Medical Center Orthopedic </w:t>
      </w:r>
      <w:r w:rsidR="00B9735C">
        <w:rPr>
          <w:bCs/>
        </w:rPr>
        <w:t xml:space="preserve">CME </w:t>
      </w:r>
      <w:r>
        <w:rPr>
          <w:bCs/>
        </w:rPr>
        <w:t>Webinar Series for Primary</w:t>
      </w:r>
      <w:r w:rsidR="00182F04">
        <w:rPr>
          <w:bCs/>
        </w:rPr>
        <w:t xml:space="preserve"> </w:t>
      </w:r>
      <w:r>
        <w:rPr>
          <w:bCs/>
        </w:rPr>
        <w:t>Care Practitioners</w:t>
      </w:r>
      <w:r w:rsidR="00C00BE1">
        <w:rPr>
          <w:bCs/>
        </w:rPr>
        <w:t xml:space="preserve">- </w:t>
      </w:r>
      <w:r w:rsidR="00E80B44">
        <w:rPr>
          <w:bCs/>
        </w:rPr>
        <w:t>22</w:t>
      </w:r>
      <w:r w:rsidR="00C00BE1">
        <w:rPr>
          <w:bCs/>
        </w:rPr>
        <w:t xml:space="preserve"> webinars</w:t>
      </w:r>
      <w:r w:rsidR="00B9735C">
        <w:rPr>
          <w:bCs/>
        </w:rPr>
        <w:t xml:space="preserve"> (1 CME credit per webinar)</w:t>
      </w:r>
    </w:p>
    <w:p w14:paraId="6DC5CE4C" w14:textId="056D7079" w:rsidR="00182F04" w:rsidRDefault="00C00BE1" w:rsidP="00C00BE1">
      <w:pPr>
        <w:ind w:left="720" w:hanging="720"/>
        <w:jc w:val="both"/>
        <w:rPr>
          <w:bCs/>
        </w:rPr>
      </w:pPr>
      <w:r>
        <w:rPr>
          <w:bCs/>
        </w:rPr>
        <w:tab/>
      </w:r>
    </w:p>
    <w:p w14:paraId="443DEC9F" w14:textId="00015F85" w:rsidR="00D54F56" w:rsidRDefault="00D54F56" w:rsidP="00AE7196">
      <w:pPr>
        <w:ind w:left="810" w:hanging="810"/>
        <w:jc w:val="both"/>
        <w:rPr>
          <w:bCs/>
        </w:rPr>
      </w:pPr>
      <w:r>
        <w:rPr>
          <w:bCs/>
        </w:rPr>
        <w:t>2021</w:t>
      </w:r>
      <w:r w:rsidR="00C00BE1">
        <w:rPr>
          <w:bCs/>
        </w:rPr>
        <w:t xml:space="preserve"> </w:t>
      </w:r>
      <w:r w:rsidR="00C00BE1">
        <w:rPr>
          <w:bCs/>
        </w:rPr>
        <w:tab/>
      </w:r>
      <w:r>
        <w:rPr>
          <w:bCs/>
        </w:rPr>
        <w:t xml:space="preserve">Director of Morristown Medical Center Orthopedic </w:t>
      </w:r>
      <w:r w:rsidR="00B9735C">
        <w:rPr>
          <w:bCs/>
        </w:rPr>
        <w:t xml:space="preserve">CME </w:t>
      </w:r>
      <w:r>
        <w:rPr>
          <w:bCs/>
        </w:rPr>
        <w:t>Webinar Series for Primary Care Practitioners</w:t>
      </w:r>
      <w:r w:rsidR="00C00BE1">
        <w:rPr>
          <w:bCs/>
        </w:rPr>
        <w:t>- 18 webinars</w:t>
      </w:r>
      <w:r w:rsidR="00B9735C">
        <w:rPr>
          <w:bCs/>
        </w:rPr>
        <w:t xml:space="preserve"> (1 CME credit per webinar)</w:t>
      </w:r>
    </w:p>
    <w:p w14:paraId="0A324657" w14:textId="34B79F2F" w:rsidR="00C00BE1" w:rsidRDefault="00C00BE1" w:rsidP="00AE7196">
      <w:pPr>
        <w:ind w:left="810" w:hanging="810"/>
        <w:jc w:val="both"/>
        <w:rPr>
          <w:bCs/>
        </w:rPr>
      </w:pPr>
      <w:r>
        <w:tab/>
      </w:r>
      <w:r>
        <w:rPr>
          <w:bCs/>
        </w:rPr>
        <w:t xml:space="preserve">Director of Morristown Medical Center Orthopedic </w:t>
      </w:r>
      <w:r w:rsidR="00B9735C">
        <w:rPr>
          <w:bCs/>
        </w:rPr>
        <w:t xml:space="preserve">CME </w:t>
      </w:r>
      <w:r>
        <w:rPr>
          <w:bCs/>
        </w:rPr>
        <w:t>Webinar Series for Pediatric Practitioners- 7 webinars</w:t>
      </w:r>
      <w:r w:rsidR="00B9735C">
        <w:rPr>
          <w:bCs/>
        </w:rPr>
        <w:t xml:space="preserve"> (1 CME credit per webinar)</w:t>
      </w:r>
    </w:p>
    <w:p w14:paraId="3EBE28D9" w14:textId="77777777" w:rsidR="00BE6C53" w:rsidRDefault="00BE6C53" w:rsidP="00C00BE1">
      <w:pPr>
        <w:ind w:left="720" w:hanging="720"/>
        <w:jc w:val="both"/>
      </w:pPr>
    </w:p>
    <w:p w14:paraId="644E111F" w14:textId="77777777" w:rsidR="00057BA8" w:rsidRDefault="00057BA8" w:rsidP="00AA0053">
      <w:pPr>
        <w:pBdr>
          <w:bottom w:val="single" w:sz="4" w:space="1" w:color="auto"/>
        </w:pBdr>
        <w:outlineLvl w:val="0"/>
      </w:pPr>
    </w:p>
    <w:p w14:paraId="113F55C5" w14:textId="43E2867C" w:rsidR="007148C1" w:rsidRPr="00710C75" w:rsidRDefault="007148C1" w:rsidP="00AA0053">
      <w:pPr>
        <w:pBdr>
          <w:bottom w:val="single" w:sz="4" w:space="1" w:color="auto"/>
        </w:pBdr>
        <w:outlineLvl w:val="0"/>
      </w:pPr>
      <w:r w:rsidRPr="00710C75">
        <w:t>TEXTBOOKS</w:t>
      </w:r>
    </w:p>
    <w:p w14:paraId="0EA18D37" w14:textId="77777777" w:rsidR="007148C1" w:rsidRPr="00710C75" w:rsidRDefault="007148C1" w:rsidP="005C027C">
      <w:pPr>
        <w:numPr>
          <w:ilvl w:val="0"/>
          <w:numId w:val="8"/>
        </w:numPr>
        <w:spacing w:after="120"/>
        <w:ind w:left="1440" w:hanging="1440"/>
        <w:jc w:val="both"/>
        <w:rPr>
          <w:lang w:val="en"/>
        </w:rPr>
      </w:pPr>
      <w:r w:rsidRPr="00710C75">
        <w:t xml:space="preserve">Martin M. Malawer, James C Wittig, Jacob Bickels. Editor–in-Chief: Sam W. Wiesel. </w:t>
      </w:r>
      <w:r w:rsidRPr="00710C75">
        <w:rPr>
          <w:lang w:val="en"/>
        </w:rPr>
        <w:t>Operative Techniques in Orthopaedic Surgical Oncology. Lippincott Williams and Wilkins.</w:t>
      </w:r>
      <w:r w:rsidRPr="00710C75">
        <w:t xml:space="preserve"> </w:t>
      </w:r>
      <w:r w:rsidRPr="00710C75">
        <w:rPr>
          <w:lang w:val="en"/>
        </w:rPr>
        <w:t>ISBN 13: 9781451176285 ISBN 10: 1451176287 Philadelphia.</w:t>
      </w:r>
      <w:r w:rsidRPr="00710C75">
        <w:t xml:space="preserve"> </w:t>
      </w:r>
      <w:r w:rsidRPr="00710C75">
        <w:rPr>
          <w:lang w:val="en"/>
        </w:rPr>
        <w:t>February 2012. 1</w:t>
      </w:r>
      <w:r w:rsidRPr="00710C75">
        <w:rPr>
          <w:vertAlign w:val="superscript"/>
          <w:lang w:val="en"/>
        </w:rPr>
        <w:t>st</w:t>
      </w:r>
      <w:r w:rsidRPr="00710C75">
        <w:rPr>
          <w:lang w:val="en"/>
        </w:rPr>
        <w:t xml:space="preserve"> Edition</w:t>
      </w:r>
    </w:p>
    <w:p w14:paraId="66B33625" w14:textId="77777777" w:rsidR="007148C1" w:rsidRPr="00710C75" w:rsidRDefault="007148C1" w:rsidP="005C027C">
      <w:pPr>
        <w:numPr>
          <w:ilvl w:val="0"/>
          <w:numId w:val="8"/>
        </w:numPr>
        <w:spacing w:after="120"/>
        <w:ind w:left="1440" w:hanging="1440"/>
        <w:jc w:val="both"/>
        <w:rPr>
          <w:lang w:val="en"/>
        </w:rPr>
      </w:pPr>
      <w:r w:rsidRPr="00710C75">
        <w:t>Martin M. Malawer, James C Wittig, Jacob Bickels. Editor–in-Chief: Sam W. Wiesel. Operative Techniques in Orthopaedic Surgery (4 Volume Set).</w:t>
      </w:r>
      <w:r w:rsidRPr="00710C75">
        <w:rPr>
          <w:lang w:val="en"/>
        </w:rPr>
        <w:t xml:space="preserve"> Lippincott Williams and Wilkins.</w:t>
      </w:r>
      <w:r w:rsidRPr="00710C75">
        <w:rPr>
          <w:bCs/>
        </w:rPr>
        <w:t>ISBN-13:</w:t>
      </w:r>
      <w:r w:rsidRPr="00710C75">
        <w:rPr>
          <w:rStyle w:val="apple-converted-space"/>
        </w:rPr>
        <w:t> </w:t>
      </w:r>
      <w:r w:rsidRPr="00710C75">
        <w:t xml:space="preserve">9780781763707. </w:t>
      </w:r>
      <w:r w:rsidRPr="00710C75">
        <w:rPr>
          <w:bCs/>
        </w:rPr>
        <w:t>ISBN-10:</w:t>
      </w:r>
      <w:r w:rsidRPr="00710C75">
        <w:rPr>
          <w:rStyle w:val="apple-converted-space"/>
        </w:rPr>
        <w:t> </w:t>
      </w:r>
      <w:r w:rsidRPr="00710C75">
        <w:t>0781763703</w:t>
      </w:r>
      <w:r w:rsidRPr="00710C75">
        <w:rPr>
          <w:bCs/>
        </w:rPr>
        <w:t>. Philadelphia. July 2010. 1</w:t>
      </w:r>
      <w:r w:rsidRPr="00710C75">
        <w:rPr>
          <w:bCs/>
          <w:vertAlign w:val="superscript"/>
        </w:rPr>
        <w:t>st</w:t>
      </w:r>
      <w:r w:rsidRPr="00710C75">
        <w:rPr>
          <w:bCs/>
        </w:rPr>
        <w:t xml:space="preserve"> Edition</w:t>
      </w:r>
    </w:p>
    <w:p w14:paraId="04310801" w14:textId="77777777" w:rsidR="007148C1" w:rsidRPr="00710C75" w:rsidRDefault="007148C1" w:rsidP="005C027C">
      <w:pPr>
        <w:numPr>
          <w:ilvl w:val="0"/>
          <w:numId w:val="8"/>
        </w:numPr>
        <w:spacing w:after="120"/>
        <w:ind w:left="1440" w:hanging="1440"/>
        <w:jc w:val="both"/>
        <w:rPr>
          <w:lang w:val="en"/>
        </w:rPr>
      </w:pPr>
      <w:r w:rsidRPr="00710C75">
        <w:t>Martin M. Malawer, James C Wittig, Jacob Bickels. Editor–in-Chief: Sam W. Wiesel. Operative Techniques in Orthopaedic Surgery (4 Volume Set).</w:t>
      </w:r>
      <w:r w:rsidRPr="00710C75">
        <w:rPr>
          <w:lang w:val="en"/>
        </w:rPr>
        <w:t xml:space="preserve"> Lippincott Williams and Wilkins.</w:t>
      </w:r>
      <w:r w:rsidRPr="00710C75">
        <w:rPr>
          <w:bCs/>
        </w:rPr>
        <w:t xml:space="preserve"> 2</w:t>
      </w:r>
      <w:r w:rsidRPr="00710C75">
        <w:rPr>
          <w:bCs/>
          <w:vertAlign w:val="superscript"/>
        </w:rPr>
        <w:t>nd</w:t>
      </w:r>
      <w:r w:rsidRPr="00710C75">
        <w:rPr>
          <w:bCs/>
        </w:rPr>
        <w:t xml:space="preserve"> Edition – published March 2015.</w:t>
      </w:r>
    </w:p>
    <w:p w14:paraId="2B698473" w14:textId="48138216" w:rsidR="00ED2011" w:rsidRPr="002F2968" w:rsidRDefault="007148C1" w:rsidP="005C027C">
      <w:pPr>
        <w:pStyle w:val="ListParagraph"/>
        <w:numPr>
          <w:ilvl w:val="0"/>
          <w:numId w:val="8"/>
        </w:numPr>
        <w:spacing w:after="120"/>
        <w:ind w:left="1440" w:hanging="1440"/>
        <w:rPr>
          <w:rFonts w:ascii="Times New Roman" w:hAnsi="Times New Roman" w:cs="Times New Roman"/>
          <w:b/>
          <w:shd w:val="clear" w:color="auto" w:fill="FFFFFF"/>
        </w:rPr>
      </w:pPr>
      <w:r w:rsidRPr="00710C75">
        <w:rPr>
          <w:rFonts w:ascii="Times New Roman" w:hAnsi="Times New Roman" w:cs="Times New Roman"/>
          <w:shd w:val="clear" w:color="auto" w:fill="FFFFFF"/>
        </w:rPr>
        <w:t xml:space="preserve">Martin M. Malawer, James C Wittig, Jacob Bickels. Editor-In- Chief: Sam W. Wiesel. Operative Techniques in Orthopaedic Surgical Oncology. </w:t>
      </w:r>
      <w:r w:rsidRPr="00710C75">
        <w:rPr>
          <w:rFonts w:ascii="Times New Roman" w:hAnsi="Times New Roman" w:cs="Times New Roman"/>
          <w:lang w:val="en"/>
        </w:rPr>
        <w:t>Lippincott Williams and Wilkins.</w:t>
      </w:r>
      <w:r w:rsidRPr="00710C75">
        <w:rPr>
          <w:rFonts w:ascii="Times New Roman" w:hAnsi="Times New Roman" w:cs="Times New Roman"/>
          <w:bCs/>
        </w:rPr>
        <w:t xml:space="preserve"> </w:t>
      </w:r>
      <w:r w:rsidR="001C2A10">
        <w:rPr>
          <w:rFonts w:ascii="Times New Roman" w:hAnsi="Times New Roman" w:cs="Times New Roman"/>
          <w:bCs/>
        </w:rPr>
        <w:t>2</w:t>
      </w:r>
      <w:r w:rsidR="001C2A10" w:rsidRPr="001C2A10">
        <w:rPr>
          <w:rFonts w:ascii="Times New Roman" w:hAnsi="Times New Roman" w:cs="Times New Roman"/>
          <w:bCs/>
          <w:vertAlign w:val="superscript"/>
        </w:rPr>
        <w:t>nd</w:t>
      </w:r>
      <w:r w:rsidR="001C2A10">
        <w:rPr>
          <w:rFonts w:ascii="Times New Roman" w:hAnsi="Times New Roman" w:cs="Times New Roman"/>
          <w:bCs/>
        </w:rPr>
        <w:t xml:space="preserve"> Edition- p</w:t>
      </w:r>
      <w:r w:rsidRPr="00710C75">
        <w:rPr>
          <w:rFonts w:ascii="Times New Roman" w:hAnsi="Times New Roman" w:cs="Times New Roman"/>
          <w:bCs/>
        </w:rPr>
        <w:t>ublished February 2016.</w:t>
      </w:r>
    </w:p>
    <w:p w14:paraId="2F725006" w14:textId="77777777" w:rsidR="002F2968" w:rsidRPr="00ED2011" w:rsidRDefault="002F2968" w:rsidP="002F2968">
      <w:pPr>
        <w:pStyle w:val="ListParagraph"/>
        <w:spacing w:after="120"/>
        <w:ind w:left="1440"/>
        <w:rPr>
          <w:rFonts w:ascii="Times New Roman" w:hAnsi="Times New Roman" w:cs="Times New Roman"/>
          <w:b/>
          <w:shd w:val="clear" w:color="auto" w:fill="FFFFFF"/>
        </w:rPr>
      </w:pPr>
    </w:p>
    <w:p w14:paraId="2AFAC43E" w14:textId="20466814" w:rsidR="00ED2011" w:rsidRPr="00ED2011" w:rsidRDefault="00ED2011" w:rsidP="005C027C">
      <w:pPr>
        <w:pStyle w:val="ListParagraph"/>
        <w:numPr>
          <w:ilvl w:val="0"/>
          <w:numId w:val="8"/>
        </w:numPr>
        <w:spacing w:after="120"/>
        <w:ind w:left="1440" w:hanging="1440"/>
        <w:rPr>
          <w:rFonts w:ascii="Times New Roman" w:hAnsi="Times New Roman" w:cs="Times New Roman"/>
          <w:b/>
          <w:shd w:val="clear" w:color="auto" w:fill="FFFFFF"/>
        </w:rPr>
      </w:pPr>
      <w:r w:rsidRPr="00710C75">
        <w:rPr>
          <w:rFonts w:ascii="Times New Roman" w:hAnsi="Times New Roman" w:cs="Times New Roman"/>
          <w:shd w:val="clear" w:color="auto" w:fill="FFFFFF"/>
        </w:rPr>
        <w:t xml:space="preserve">Martin M. Malawer, James C Wittig, Jacob Bickels. Editor-In- Chief: Sam W. Wiesel. Operative Techniques in Orthopaedic Surgical Oncology. </w:t>
      </w:r>
      <w:r w:rsidRPr="00710C75">
        <w:rPr>
          <w:rFonts w:ascii="Times New Roman" w:hAnsi="Times New Roman" w:cs="Times New Roman"/>
          <w:lang w:val="en"/>
        </w:rPr>
        <w:t>Lippincott Williams and Wilkins.</w:t>
      </w:r>
      <w:r>
        <w:rPr>
          <w:rFonts w:ascii="Times New Roman" w:hAnsi="Times New Roman" w:cs="Times New Roman"/>
          <w:bCs/>
        </w:rPr>
        <w:t xml:space="preserve"> 3</w:t>
      </w:r>
      <w:r w:rsidRPr="00ED2011">
        <w:rPr>
          <w:rFonts w:ascii="Times New Roman" w:hAnsi="Times New Roman" w:cs="Times New Roman"/>
          <w:bCs/>
          <w:vertAlign w:val="superscript"/>
        </w:rPr>
        <w:t>rd</w:t>
      </w:r>
      <w:r>
        <w:rPr>
          <w:rFonts w:ascii="Times New Roman" w:hAnsi="Times New Roman" w:cs="Times New Roman"/>
          <w:bCs/>
        </w:rPr>
        <w:t xml:space="preserve"> Edition- p</w:t>
      </w:r>
      <w:r w:rsidRPr="00710C75">
        <w:rPr>
          <w:rFonts w:ascii="Times New Roman" w:hAnsi="Times New Roman" w:cs="Times New Roman"/>
          <w:bCs/>
        </w:rPr>
        <w:t xml:space="preserve">ublished </w:t>
      </w:r>
      <w:r w:rsidR="002F2968">
        <w:rPr>
          <w:rFonts w:ascii="Times New Roman" w:hAnsi="Times New Roman" w:cs="Times New Roman"/>
          <w:bCs/>
        </w:rPr>
        <w:t>June 2021</w:t>
      </w:r>
      <w:r w:rsidRPr="00710C75">
        <w:rPr>
          <w:rFonts w:ascii="Times New Roman" w:hAnsi="Times New Roman" w:cs="Times New Roman"/>
          <w:bCs/>
        </w:rPr>
        <w:t>.</w:t>
      </w:r>
    </w:p>
    <w:p w14:paraId="42511CFD" w14:textId="61E85DCD" w:rsidR="00ED2011" w:rsidRPr="00ED2011" w:rsidRDefault="00ED2011" w:rsidP="005C027C">
      <w:pPr>
        <w:numPr>
          <w:ilvl w:val="0"/>
          <w:numId w:val="8"/>
        </w:numPr>
        <w:spacing w:after="120"/>
        <w:ind w:left="1440" w:hanging="1440"/>
        <w:jc w:val="both"/>
        <w:rPr>
          <w:lang w:val="en"/>
        </w:rPr>
      </w:pPr>
      <w:r w:rsidRPr="00710C75">
        <w:t>Martin M. Malawer, James C Wittig, Jacob Bickels. Editor–in-Chief: Sam W. Wiesel. Operative Techniques in Orthopaedic Surgery (4 Volume Set).</w:t>
      </w:r>
      <w:r w:rsidRPr="00710C75">
        <w:rPr>
          <w:lang w:val="en"/>
        </w:rPr>
        <w:t xml:space="preserve"> Lippincott Williams and Wilkins.</w:t>
      </w:r>
      <w:r w:rsidRPr="00710C75">
        <w:rPr>
          <w:bCs/>
        </w:rPr>
        <w:t xml:space="preserve"> </w:t>
      </w:r>
      <w:r>
        <w:rPr>
          <w:bCs/>
        </w:rPr>
        <w:t>3</w:t>
      </w:r>
      <w:r w:rsidRPr="00ED2011">
        <w:rPr>
          <w:bCs/>
          <w:vertAlign w:val="superscript"/>
        </w:rPr>
        <w:t>rd</w:t>
      </w:r>
      <w:r>
        <w:rPr>
          <w:bCs/>
        </w:rPr>
        <w:t xml:space="preserve"> </w:t>
      </w:r>
      <w:r w:rsidRPr="00710C75">
        <w:rPr>
          <w:bCs/>
        </w:rPr>
        <w:t xml:space="preserve">Edition – published </w:t>
      </w:r>
      <w:r>
        <w:rPr>
          <w:bCs/>
        </w:rPr>
        <w:t>June 2021</w:t>
      </w:r>
      <w:r w:rsidRPr="00710C75">
        <w:rPr>
          <w:bCs/>
        </w:rPr>
        <w:t>.</w:t>
      </w:r>
    </w:p>
    <w:p w14:paraId="5612144C" w14:textId="03FEA221" w:rsidR="007148C1" w:rsidRDefault="007148C1" w:rsidP="0055045D">
      <w:pPr>
        <w:jc w:val="both"/>
      </w:pPr>
    </w:p>
    <w:p w14:paraId="5A9E8468" w14:textId="0E4A815F" w:rsidR="00EC661F" w:rsidRDefault="00EC661F" w:rsidP="0055045D">
      <w:pPr>
        <w:jc w:val="both"/>
      </w:pPr>
    </w:p>
    <w:p w14:paraId="5B51C917" w14:textId="6B9C5E4E" w:rsidR="00EC661F" w:rsidRDefault="00EC661F" w:rsidP="0055045D">
      <w:pPr>
        <w:jc w:val="both"/>
      </w:pPr>
    </w:p>
    <w:p w14:paraId="68DAC634" w14:textId="77777777" w:rsidR="00EC661F" w:rsidRPr="00710C75" w:rsidRDefault="00EC661F" w:rsidP="0055045D">
      <w:pPr>
        <w:jc w:val="both"/>
      </w:pPr>
    </w:p>
    <w:p w14:paraId="58E14B49" w14:textId="77777777" w:rsidR="007148C1" w:rsidRPr="00710C75" w:rsidRDefault="007148C1" w:rsidP="009D5807">
      <w:pPr>
        <w:ind w:left="1440" w:hanging="1440"/>
        <w:jc w:val="both"/>
      </w:pPr>
    </w:p>
    <w:p w14:paraId="7394F8EE" w14:textId="06804F83" w:rsidR="008379D2" w:rsidRPr="00710C75" w:rsidRDefault="008379D2" w:rsidP="00AA0053">
      <w:pPr>
        <w:pBdr>
          <w:bottom w:val="single" w:sz="4" w:space="1" w:color="auto"/>
        </w:pBdr>
        <w:outlineLvl w:val="0"/>
      </w:pPr>
      <w:r w:rsidRPr="00710C75">
        <w:t>MAJOR RESEARCH INTERESTS</w:t>
      </w:r>
    </w:p>
    <w:p w14:paraId="7BB34916" w14:textId="08DB6C0E" w:rsidR="008379D2" w:rsidRPr="00710C75" w:rsidRDefault="008379D2" w:rsidP="005C027C">
      <w:pPr>
        <w:pStyle w:val="BodyTextIndent2"/>
        <w:numPr>
          <w:ilvl w:val="0"/>
          <w:numId w:val="7"/>
        </w:numPr>
        <w:spacing w:line="240" w:lineRule="auto"/>
        <w:ind w:left="1440" w:hanging="1440"/>
        <w:rPr>
          <w:rFonts w:ascii="Times New Roman" w:hAnsi="Times New Roman" w:cs="Times New Roman"/>
        </w:rPr>
      </w:pPr>
      <w:r w:rsidRPr="00710C75">
        <w:rPr>
          <w:rFonts w:ascii="Times New Roman" w:hAnsi="Times New Roman" w:cs="Times New Roman"/>
        </w:rPr>
        <w:t>Clinical Outcome Studies following Limb Sparing Surgery for Bone and Soft Tissue Sarcomas and other Benign Orthopaedic Tumors</w:t>
      </w:r>
    </w:p>
    <w:p w14:paraId="76E0B0E5" w14:textId="77777777" w:rsidR="008379D2" w:rsidRPr="00710C75" w:rsidRDefault="008379D2" w:rsidP="005C027C">
      <w:pPr>
        <w:pStyle w:val="BodyTextIndent2"/>
        <w:numPr>
          <w:ilvl w:val="0"/>
          <w:numId w:val="7"/>
        </w:numPr>
        <w:spacing w:line="240" w:lineRule="auto"/>
        <w:ind w:left="1440" w:hanging="1440"/>
        <w:rPr>
          <w:rFonts w:ascii="Times New Roman" w:hAnsi="Times New Roman" w:cs="Times New Roman"/>
        </w:rPr>
      </w:pPr>
      <w:r w:rsidRPr="00710C75">
        <w:rPr>
          <w:rFonts w:ascii="Times New Roman" w:hAnsi="Times New Roman" w:cs="Times New Roman"/>
        </w:rPr>
        <w:t>Overexpression of Protooncogenes and Growth Factor Receptors by Osteosarcoma and other Bone and Soft Tissue Sarcomas</w:t>
      </w:r>
    </w:p>
    <w:p w14:paraId="4CE5FBD5" w14:textId="77777777" w:rsidR="008379D2" w:rsidRPr="00710C75" w:rsidRDefault="008379D2" w:rsidP="005C027C">
      <w:pPr>
        <w:pStyle w:val="BodyTextIndent2"/>
        <w:numPr>
          <w:ilvl w:val="0"/>
          <w:numId w:val="7"/>
        </w:numPr>
        <w:spacing w:line="240" w:lineRule="auto"/>
        <w:ind w:left="1440" w:hanging="1440"/>
        <w:rPr>
          <w:rFonts w:ascii="Times New Roman" w:hAnsi="Times New Roman" w:cs="Times New Roman"/>
        </w:rPr>
      </w:pPr>
      <w:r w:rsidRPr="00710C75">
        <w:rPr>
          <w:rFonts w:ascii="Times New Roman" w:hAnsi="Times New Roman" w:cs="Times New Roman"/>
        </w:rPr>
        <w:t>Induction Chemotherapy for High Grade Soft Tissue Sarcomas including Radiologic and Pathologic Changes</w:t>
      </w:r>
    </w:p>
    <w:p w14:paraId="3E1BA1BD" w14:textId="77777777" w:rsidR="008379D2" w:rsidRPr="00710C75" w:rsidRDefault="008379D2" w:rsidP="005C027C">
      <w:pPr>
        <w:pStyle w:val="BodyTextIndent2"/>
        <w:numPr>
          <w:ilvl w:val="0"/>
          <w:numId w:val="7"/>
        </w:numPr>
        <w:spacing w:line="240" w:lineRule="auto"/>
        <w:ind w:left="1440" w:hanging="1440"/>
        <w:rPr>
          <w:rFonts w:ascii="Times New Roman" w:hAnsi="Times New Roman" w:cs="Times New Roman"/>
        </w:rPr>
      </w:pPr>
      <w:r w:rsidRPr="00710C75">
        <w:rPr>
          <w:rFonts w:ascii="Times New Roman" w:hAnsi="Times New Roman" w:cs="Times New Roman"/>
        </w:rPr>
        <w:t>Cryosurgery</w:t>
      </w:r>
    </w:p>
    <w:p w14:paraId="3891B676" w14:textId="77777777" w:rsidR="008379D2" w:rsidRPr="00710C75" w:rsidRDefault="008379D2" w:rsidP="005C027C">
      <w:pPr>
        <w:pStyle w:val="BodyTextIndent2"/>
        <w:numPr>
          <w:ilvl w:val="0"/>
          <w:numId w:val="7"/>
        </w:numPr>
        <w:spacing w:line="240" w:lineRule="auto"/>
        <w:ind w:left="1440" w:hanging="1440"/>
        <w:rPr>
          <w:rFonts w:ascii="Times New Roman" w:hAnsi="Times New Roman" w:cs="Times New Roman"/>
        </w:rPr>
      </w:pPr>
      <w:r w:rsidRPr="00710C75">
        <w:rPr>
          <w:rFonts w:ascii="Times New Roman" w:hAnsi="Times New Roman" w:cs="Times New Roman"/>
        </w:rPr>
        <w:t>Epineural Analgesia for Postoperative Pain Control</w:t>
      </w:r>
    </w:p>
    <w:p w14:paraId="3532A56C" w14:textId="491192B3" w:rsidR="008379D2" w:rsidRPr="00710C75" w:rsidRDefault="008379D2" w:rsidP="005C027C">
      <w:pPr>
        <w:pStyle w:val="BodyTextIndent2"/>
        <w:numPr>
          <w:ilvl w:val="0"/>
          <w:numId w:val="7"/>
        </w:numPr>
        <w:spacing w:line="240" w:lineRule="auto"/>
        <w:ind w:left="1440" w:hanging="1440"/>
        <w:rPr>
          <w:rFonts w:ascii="Times New Roman" w:hAnsi="Times New Roman" w:cs="Times New Roman"/>
        </w:rPr>
      </w:pPr>
      <w:r w:rsidRPr="00710C75">
        <w:rPr>
          <w:rFonts w:ascii="Times New Roman" w:hAnsi="Times New Roman" w:cs="Times New Roman"/>
        </w:rPr>
        <w:t>Gene and Protein Expression in Sarcomas and Other Mesenchymal Tumors</w:t>
      </w:r>
    </w:p>
    <w:p w14:paraId="21BDC13E" w14:textId="77777777" w:rsidR="00F53829" w:rsidRPr="00710C75" w:rsidRDefault="00F53829" w:rsidP="0038044F">
      <w:pPr>
        <w:jc w:val="both"/>
      </w:pPr>
    </w:p>
    <w:p w14:paraId="4595D72B" w14:textId="77777777" w:rsidR="006F7AB3" w:rsidRPr="00710C75" w:rsidRDefault="006F7AB3" w:rsidP="008379D2">
      <w:pPr>
        <w:ind w:left="1440" w:hanging="1440"/>
        <w:jc w:val="both"/>
      </w:pPr>
    </w:p>
    <w:p w14:paraId="46243600" w14:textId="77777777" w:rsidR="006F7AB3" w:rsidRPr="00710C75" w:rsidRDefault="006F7AB3" w:rsidP="00AA0053">
      <w:pPr>
        <w:pBdr>
          <w:bottom w:val="single" w:sz="4" w:space="1" w:color="auto"/>
        </w:pBdr>
        <w:outlineLvl w:val="0"/>
      </w:pPr>
      <w:r w:rsidRPr="00710C75">
        <w:t>GRANTS</w:t>
      </w:r>
    </w:p>
    <w:p w14:paraId="763879A2" w14:textId="77777777" w:rsidR="006F7AB3" w:rsidRPr="00710C75" w:rsidRDefault="006F7AB3" w:rsidP="006F7AB3">
      <w:pPr>
        <w:ind w:left="1440" w:hanging="1440"/>
        <w:rPr>
          <w:shd w:val="clear" w:color="auto" w:fill="FFFFFF"/>
        </w:rPr>
      </w:pPr>
      <w:r w:rsidRPr="00710C75">
        <w:t xml:space="preserve">1999 </w:t>
      </w:r>
      <w:r w:rsidRPr="00710C75">
        <w:tab/>
        <w:t>Institutional grant, Washington Hospital Center, Medstar Research Institute</w:t>
      </w:r>
    </w:p>
    <w:p w14:paraId="6F9F41AC" w14:textId="77777777" w:rsidR="006F7AB3" w:rsidRPr="00710C75" w:rsidRDefault="006F7AB3" w:rsidP="006F7AB3">
      <w:pPr>
        <w:ind w:left="1440"/>
        <w:jc w:val="both"/>
      </w:pPr>
      <w:r w:rsidRPr="00710C75">
        <w:t>Principal Investigator</w:t>
      </w:r>
    </w:p>
    <w:p w14:paraId="4BA74D35" w14:textId="77777777" w:rsidR="006F7AB3" w:rsidRPr="00710C75" w:rsidRDefault="006F7AB3" w:rsidP="006F7AB3">
      <w:pPr>
        <w:ind w:left="1440"/>
        <w:jc w:val="both"/>
      </w:pPr>
      <w:r w:rsidRPr="00710C75">
        <w:t>Title: Her2/neu and EGFR (Epidermal Growth Factor Receptor) Expression in Osteosarcoma</w:t>
      </w:r>
    </w:p>
    <w:p w14:paraId="77BDC464" w14:textId="66A98ABB" w:rsidR="006F7AB3" w:rsidRPr="00710C75" w:rsidRDefault="006F7AB3" w:rsidP="006F7AB3">
      <w:pPr>
        <w:ind w:left="1440"/>
        <w:jc w:val="both"/>
      </w:pPr>
      <w:r w:rsidRPr="00710C75">
        <w:t xml:space="preserve">Total Costs: $12,400.00 </w:t>
      </w:r>
    </w:p>
    <w:p w14:paraId="5366800A" w14:textId="77777777" w:rsidR="009C38B2" w:rsidRPr="00710C75" w:rsidRDefault="009C38B2" w:rsidP="009C38B2">
      <w:pPr>
        <w:jc w:val="both"/>
        <w:rPr>
          <w:bCs/>
        </w:rPr>
      </w:pPr>
    </w:p>
    <w:p w14:paraId="7EF30556" w14:textId="77777777" w:rsidR="0038044F" w:rsidRPr="00710C75" w:rsidRDefault="0038044F" w:rsidP="009C38B2">
      <w:pPr>
        <w:jc w:val="both"/>
        <w:rPr>
          <w:bCs/>
        </w:rPr>
      </w:pPr>
    </w:p>
    <w:p w14:paraId="01362A81" w14:textId="2D95FF73" w:rsidR="0038044F" w:rsidRPr="00710C75" w:rsidRDefault="00596D32" w:rsidP="00AA0053">
      <w:pPr>
        <w:pBdr>
          <w:bottom w:val="single" w:sz="4" w:space="0" w:color="auto"/>
        </w:pBdr>
        <w:outlineLvl w:val="0"/>
      </w:pPr>
      <w:r w:rsidRPr="00710C75">
        <w:t>CLINICAL TRIALS / PROSPECTIVE</w:t>
      </w:r>
      <w:r w:rsidR="0038044F" w:rsidRPr="00710C75">
        <w:t xml:space="preserve"> STUDIES</w:t>
      </w:r>
    </w:p>
    <w:p w14:paraId="1609446C" w14:textId="334EEDB6" w:rsidR="0038044F" w:rsidRPr="00710C75" w:rsidRDefault="0038044F" w:rsidP="0038044F">
      <w:pPr>
        <w:ind w:left="1440" w:hanging="1440"/>
        <w:rPr>
          <w:bCs/>
          <w:shd w:val="clear" w:color="auto" w:fill="FFFFFF"/>
        </w:rPr>
      </w:pPr>
      <w:r w:rsidRPr="00710C75">
        <w:rPr>
          <w:shd w:val="clear" w:color="auto" w:fill="FFFFFF"/>
        </w:rPr>
        <w:t>2015</w:t>
      </w:r>
      <w:r w:rsidR="00696675" w:rsidRPr="00710C75">
        <w:rPr>
          <w:shd w:val="clear" w:color="auto" w:fill="FFFFFF"/>
        </w:rPr>
        <w:t xml:space="preserve"> - </w:t>
      </w:r>
      <w:r w:rsidR="002410BA" w:rsidRPr="00710C75">
        <w:rPr>
          <w:shd w:val="clear" w:color="auto" w:fill="FFFFFF"/>
        </w:rPr>
        <w:t>2017</w:t>
      </w:r>
      <w:r w:rsidRPr="00710C75">
        <w:rPr>
          <w:shd w:val="clear" w:color="auto" w:fill="FFFFFF"/>
        </w:rPr>
        <w:tab/>
        <w:t xml:space="preserve">Clinical Trial – </w:t>
      </w:r>
      <w:r w:rsidRPr="00710C75">
        <w:rPr>
          <w:bCs/>
          <w:shd w:val="clear" w:color="auto" w:fill="FFFFFF"/>
        </w:rPr>
        <w:t>IlluminOss® Photodynamic Bone Stabilization System for the Treatment of Impending and Actual Pathological Fractures in the Humerus</w:t>
      </w:r>
    </w:p>
    <w:p w14:paraId="7C92A77E" w14:textId="77777777" w:rsidR="0038044F" w:rsidRPr="00710C75" w:rsidRDefault="0038044F" w:rsidP="0038044F">
      <w:pPr>
        <w:ind w:left="1440"/>
        <w:rPr>
          <w:shd w:val="clear" w:color="auto" w:fill="FFFFFF"/>
        </w:rPr>
      </w:pPr>
      <w:r w:rsidRPr="00710C75">
        <w:rPr>
          <w:shd w:val="clear" w:color="auto" w:fill="FFFFFF"/>
        </w:rPr>
        <w:t>Principal Investigator: James C. Wittig, MD</w:t>
      </w:r>
    </w:p>
    <w:p w14:paraId="21308453" w14:textId="77777777" w:rsidR="0038044F" w:rsidRPr="00710C75" w:rsidRDefault="0038044F" w:rsidP="0038044F">
      <w:pPr>
        <w:ind w:left="1440"/>
        <w:rPr>
          <w:shd w:val="clear" w:color="auto" w:fill="FFFFFF"/>
        </w:rPr>
      </w:pPr>
      <w:r w:rsidRPr="00710C75">
        <w:rPr>
          <w:shd w:val="clear" w:color="auto" w:fill="FFFFFF"/>
        </w:rPr>
        <w:t>Study Coordinators: Ian T. O’Connor, Ivan J. Golub, Alexander P. Decilveo, Jacob Topfer</w:t>
      </w:r>
    </w:p>
    <w:p w14:paraId="5D512377" w14:textId="77777777" w:rsidR="0038044F" w:rsidRPr="00710C75" w:rsidRDefault="0038044F" w:rsidP="0038044F">
      <w:pPr>
        <w:ind w:left="720" w:firstLine="720"/>
        <w:rPr>
          <w:shd w:val="clear" w:color="auto" w:fill="FFFFFF"/>
        </w:rPr>
      </w:pPr>
    </w:p>
    <w:p w14:paraId="0CCA78BB" w14:textId="77D73D81" w:rsidR="0038044F" w:rsidRPr="00710C75" w:rsidRDefault="0038044F" w:rsidP="0038044F">
      <w:pPr>
        <w:ind w:left="1440" w:hanging="1440"/>
        <w:rPr>
          <w:bCs/>
          <w:shd w:val="clear" w:color="auto" w:fill="FFFFFF"/>
        </w:rPr>
      </w:pPr>
      <w:r w:rsidRPr="00710C75">
        <w:rPr>
          <w:shd w:val="clear" w:color="auto" w:fill="FFFFFF"/>
        </w:rPr>
        <w:lastRenderedPageBreak/>
        <w:t>2015</w:t>
      </w:r>
      <w:r w:rsidR="00696675" w:rsidRPr="00710C75">
        <w:rPr>
          <w:shd w:val="clear" w:color="auto" w:fill="FFFFFF"/>
        </w:rPr>
        <w:t xml:space="preserve"> - </w:t>
      </w:r>
      <w:r w:rsidRPr="00710C75">
        <w:rPr>
          <w:shd w:val="clear" w:color="auto" w:fill="FFFFFF"/>
        </w:rPr>
        <w:tab/>
        <w:t xml:space="preserve">Prospective Study </w:t>
      </w:r>
      <w:r w:rsidR="00596D32" w:rsidRPr="00710C75">
        <w:rPr>
          <w:shd w:val="clear" w:color="auto" w:fill="FFFFFF"/>
        </w:rPr>
        <w:t>–</w:t>
      </w:r>
      <w:r w:rsidRPr="00710C75">
        <w:rPr>
          <w:shd w:val="clear" w:color="auto" w:fill="FFFFFF"/>
        </w:rPr>
        <w:t xml:space="preserve"> </w:t>
      </w:r>
      <w:r w:rsidRPr="00710C75">
        <w:rPr>
          <w:bCs/>
          <w:shd w:val="clear" w:color="auto" w:fill="FFFFFF"/>
        </w:rPr>
        <w:t>Long Stem Hemiarthroplasty and Intr</w:t>
      </w:r>
      <w:r w:rsidR="00696675" w:rsidRPr="00710C75">
        <w:rPr>
          <w:bCs/>
          <w:shd w:val="clear" w:color="auto" w:fill="FFFFFF"/>
        </w:rPr>
        <w:t>a</w:t>
      </w:r>
      <w:r w:rsidRPr="00710C75">
        <w:rPr>
          <w:bCs/>
          <w:shd w:val="clear" w:color="auto" w:fill="FFFFFF"/>
        </w:rPr>
        <w:t xml:space="preserve">medullary Nailing for Metastatic Cancer of the Proximal Femur </w:t>
      </w:r>
    </w:p>
    <w:p w14:paraId="4E865202" w14:textId="77777777" w:rsidR="0038044F" w:rsidRPr="00710C75" w:rsidRDefault="0038044F" w:rsidP="0038044F">
      <w:pPr>
        <w:ind w:left="1440"/>
        <w:rPr>
          <w:shd w:val="clear" w:color="auto" w:fill="FFFFFF"/>
        </w:rPr>
      </w:pPr>
      <w:r w:rsidRPr="00710C75">
        <w:rPr>
          <w:shd w:val="clear" w:color="auto" w:fill="FFFFFF"/>
        </w:rPr>
        <w:t>Principal Investigator: James C. Wittig, MD</w:t>
      </w:r>
    </w:p>
    <w:p w14:paraId="1204F9C9" w14:textId="5C51EA4F" w:rsidR="0038044F" w:rsidRPr="00710C75" w:rsidRDefault="0038044F" w:rsidP="0038044F">
      <w:pPr>
        <w:ind w:left="1440"/>
        <w:rPr>
          <w:shd w:val="clear" w:color="auto" w:fill="FFFFFF"/>
        </w:rPr>
      </w:pPr>
      <w:r w:rsidRPr="00710C75">
        <w:rPr>
          <w:shd w:val="clear" w:color="auto" w:fill="FFFFFF"/>
        </w:rPr>
        <w:t xml:space="preserve">Sub-Investigators: </w:t>
      </w:r>
      <w:r w:rsidR="00596D32" w:rsidRPr="00710C75">
        <w:rPr>
          <w:shd w:val="clear" w:color="auto" w:fill="FFFFFF"/>
        </w:rPr>
        <w:t xml:space="preserve">Laura Sonnylal, </w:t>
      </w:r>
      <w:r w:rsidR="002410BA" w:rsidRPr="00710C75">
        <w:rPr>
          <w:shd w:val="clear" w:color="auto" w:fill="FFFFFF"/>
        </w:rPr>
        <w:t xml:space="preserve">Tyler Hoskins, Ian T. O’Connor, </w:t>
      </w:r>
      <w:r w:rsidRPr="00710C75">
        <w:rPr>
          <w:shd w:val="clear" w:color="auto" w:fill="FFFFFF"/>
        </w:rPr>
        <w:t>Ivan J. Golub, Alexa</w:t>
      </w:r>
      <w:r w:rsidR="00596D32" w:rsidRPr="00710C75">
        <w:rPr>
          <w:shd w:val="clear" w:color="auto" w:fill="FFFFFF"/>
        </w:rPr>
        <w:t>nder P. Decilveo, Jacob Topfer</w:t>
      </w:r>
      <w:r w:rsidR="00C44646" w:rsidRPr="00710C75">
        <w:rPr>
          <w:shd w:val="clear" w:color="auto" w:fill="FFFFFF"/>
        </w:rPr>
        <w:t>, Chris Mazzei</w:t>
      </w:r>
    </w:p>
    <w:p w14:paraId="63EF4C70" w14:textId="77777777" w:rsidR="0038044F" w:rsidRPr="00710C75" w:rsidRDefault="0038044F" w:rsidP="0038044F">
      <w:pPr>
        <w:ind w:left="720" w:firstLine="720"/>
        <w:rPr>
          <w:shd w:val="clear" w:color="auto" w:fill="FFFFFF"/>
        </w:rPr>
      </w:pPr>
    </w:p>
    <w:p w14:paraId="6E545C45" w14:textId="55F37A7A" w:rsidR="0038044F" w:rsidRPr="00710C75" w:rsidRDefault="008C463A" w:rsidP="0038044F">
      <w:pPr>
        <w:ind w:left="1440" w:hanging="1440"/>
        <w:rPr>
          <w:shd w:val="clear" w:color="auto" w:fill="FFFFFF"/>
        </w:rPr>
      </w:pPr>
      <w:r w:rsidRPr="00710C75">
        <w:rPr>
          <w:shd w:val="clear" w:color="auto" w:fill="FFFFFF"/>
        </w:rPr>
        <w:t>2017</w:t>
      </w:r>
      <w:r w:rsidR="00696675" w:rsidRPr="00710C75">
        <w:rPr>
          <w:shd w:val="clear" w:color="auto" w:fill="FFFFFF"/>
        </w:rPr>
        <w:t xml:space="preserve"> - </w:t>
      </w:r>
      <w:r w:rsidR="0038044F" w:rsidRPr="00710C75">
        <w:rPr>
          <w:shd w:val="clear" w:color="auto" w:fill="FFFFFF"/>
        </w:rPr>
        <w:tab/>
        <w:t>Evaluating Stress Response During Cancer Treatment Following Musculoskeletal Tumor Removal: Is There a Way to Reduce Tumor Progression and Improve Recovery/Survival?</w:t>
      </w:r>
    </w:p>
    <w:p w14:paraId="3564BF60" w14:textId="77777777" w:rsidR="0038044F" w:rsidRPr="00710C75" w:rsidRDefault="0038044F" w:rsidP="0038044F">
      <w:pPr>
        <w:ind w:left="1440"/>
        <w:rPr>
          <w:shd w:val="clear" w:color="auto" w:fill="FFFFFF"/>
        </w:rPr>
      </w:pPr>
      <w:r w:rsidRPr="00710C75">
        <w:rPr>
          <w:shd w:val="clear" w:color="auto" w:fill="FFFFFF"/>
        </w:rPr>
        <w:t>Principal Investigators: James C. Wittig, MD, Roberta Moldow, PhD</w:t>
      </w:r>
    </w:p>
    <w:p w14:paraId="750E8689" w14:textId="3C63D0E6" w:rsidR="0038044F" w:rsidRPr="00710C75" w:rsidRDefault="0038044F" w:rsidP="0038044F">
      <w:pPr>
        <w:ind w:left="1440"/>
        <w:rPr>
          <w:shd w:val="clear" w:color="auto" w:fill="FFFFFF"/>
        </w:rPr>
      </w:pPr>
      <w:r w:rsidRPr="00710C75">
        <w:rPr>
          <w:shd w:val="clear" w:color="auto" w:fill="FFFFFF"/>
        </w:rPr>
        <w:t xml:space="preserve">Sub-Investigators: </w:t>
      </w:r>
      <w:r w:rsidR="00596D32" w:rsidRPr="00710C75">
        <w:rPr>
          <w:shd w:val="clear" w:color="auto" w:fill="FFFFFF"/>
        </w:rPr>
        <w:t xml:space="preserve">Laura Sonnylal, </w:t>
      </w:r>
      <w:r w:rsidR="002410BA" w:rsidRPr="00710C75">
        <w:rPr>
          <w:shd w:val="clear" w:color="auto" w:fill="FFFFFF"/>
        </w:rPr>
        <w:t xml:space="preserve">Tyler Hoskins, </w:t>
      </w:r>
      <w:r w:rsidRPr="00710C75">
        <w:rPr>
          <w:shd w:val="clear" w:color="auto" w:fill="FFFFFF"/>
        </w:rPr>
        <w:t>Ian T. O’Connor, Ivan J. Golub, Alexander P. Decilveo, Jacob Topfer</w:t>
      </w:r>
      <w:r w:rsidR="00C44646" w:rsidRPr="00710C75">
        <w:rPr>
          <w:shd w:val="clear" w:color="auto" w:fill="FFFFFF"/>
        </w:rPr>
        <w:t>, Chris Mazzei</w:t>
      </w:r>
    </w:p>
    <w:p w14:paraId="3E9F52BE" w14:textId="7DAC1F8D" w:rsidR="0038044F" w:rsidRPr="00710C75" w:rsidRDefault="00185082" w:rsidP="009C38B2">
      <w:pPr>
        <w:jc w:val="both"/>
        <w:rPr>
          <w:bCs/>
        </w:rPr>
      </w:pPr>
      <w:r w:rsidRPr="00710C75">
        <w:rPr>
          <w:bCs/>
        </w:rPr>
        <w:t xml:space="preserve"> </w:t>
      </w:r>
    </w:p>
    <w:p w14:paraId="2882FBB8" w14:textId="1DE14E2C" w:rsidR="006749A7" w:rsidRPr="00710C75" w:rsidRDefault="006749A7" w:rsidP="009C38B2">
      <w:pPr>
        <w:jc w:val="both"/>
        <w:rPr>
          <w:bCs/>
        </w:rPr>
      </w:pPr>
      <w:r w:rsidRPr="00710C75">
        <w:rPr>
          <w:bCs/>
        </w:rPr>
        <w:t>2021-</w:t>
      </w:r>
      <w:r w:rsidRPr="00710C75">
        <w:rPr>
          <w:bCs/>
        </w:rPr>
        <w:tab/>
      </w:r>
      <w:r w:rsidRPr="00710C75">
        <w:rPr>
          <w:bCs/>
        </w:rPr>
        <w:tab/>
        <w:t>The Efficacy of Exparel versus a Multidrug Cocktail in Soft Tissue Tumors</w:t>
      </w:r>
    </w:p>
    <w:p w14:paraId="6780AEA5" w14:textId="3BC26C37" w:rsidR="006749A7" w:rsidRPr="00710C75" w:rsidRDefault="006749A7" w:rsidP="009C38B2">
      <w:pPr>
        <w:jc w:val="both"/>
        <w:rPr>
          <w:bCs/>
        </w:rPr>
      </w:pPr>
      <w:r w:rsidRPr="00710C75">
        <w:rPr>
          <w:bCs/>
        </w:rPr>
        <w:tab/>
      </w:r>
      <w:r w:rsidRPr="00710C75">
        <w:rPr>
          <w:bCs/>
        </w:rPr>
        <w:tab/>
        <w:t>Principal Investigators: Dr. James C. Wittig MD, Dr. Justin M. Miller DO.</w:t>
      </w:r>
    </w:p>
    <w:p w14:paraId="2CBE5E9C" w14:textId="6BF1E9E4" w:rsidR="006749A7" w:rsidRPr="00710C75" w:rsidRDefault="006749A7" w:rsidP="009C38B2">
      <w:pPr>
        <w:jc w:val="both"/>
        <w:rPr>
          <w:bCs/>
        </w:rPr>
      </w:pPr>
      <w:r w:rsidRPr="00710C75">
        <w:rPr>
          <w:bCs/>
        </w:rPr>
        <w:tab/>
      </w:r>
      <w:r w:rsidRPr="00710C75">
        <w:rPr>
          <w:bCs/>
        </w:rPr>
        <w:tab/>
        <w:t>Sub-investigators: Tyler Hoskins, Samantha Frank, Christopher Mazzei</w:t>
      </w:r>
    </w:p>
    <w:p w14:paraId="3AA6CA30" w14:textId="77777777" w:rsidR="006749A7" w:rsidRPr="00710C75" w:rsidRDefault="006749A7" w:rsidP="009C38B2">
      <w:pPr>
        <w:jc w:val="both"/>
        <w:rPr>
          <w:bCs/>
        </w:rPr>
      </w:pPr>
    </w:p>
    <w:p w14:paraId="653F5485" w14:textId="77777777" w:rsidR="008744CF" w:rsidRPr="00710C75" w:rsidRDefault="008744CF" w:rsidP="008744CF">
      <w:pPr>
        <w:rPr>
          <w:shd w:val="clear" w:color="auto" w:fill="FFFFFF"/>
        </w:rPr>
      </w:pPr>
    </w:p>
    <w:p w14:paraId="61700936" w14:textId="77777777" w:rsidR="005A1060" w:rsidRDefault="005A1060" w:rsidP="00AA0053">
      <w:pPr>
        <w:pBdr>
          <w:bottom w:val="single" w:sz="4" w:space="1" w:color="auto"/>
        </w:pBdr>
        <w:outlineLvl w:val="0"/>
        <w:rPr>
          <w:u w:val="single"/>
        </w:rPr>
      </w:pPr>
    </w:p>
    <w:p w14:paraId="54537882" w14:textId="132DDC7B" w:rsidR="00D1445B" w:rsidRPr="00710C75" w:rsidRDefault="00D1445B" w:rsidP="00AA0053">
      <w:pPr>
        <w:pBdr>
          <w:bottom w:val="single" w:sz="4" w:space="1" w:color="auto"/>
        </w:pBdr>
        <w:outlineLvl w:val="0"/>
        <w:rPr>
          <w:u w:val="single"/>
        </w:rPr>
      </w:pPr>
      <w:r w:rsidRPr="00710C75">
        <w:rPr>
          <w:u w:val="single"/>
        </w:rPr>
        <w:t>JOURNAL EDITOR_____________________________________________________________</w:t>
      </w:r>
    </w:p>
    <w:p w14:paraId="61DB604C" w14:textId="77777777" w:rsidR="00D1445B" w:rsidRPr="00710C75" w:rsidRDefault="00D1445B" w:rsidP="008744CF">
      <w:pPr>
        <w:pBdr>
          <w:bottom w:val="single" w:sz="4" w:space="1" w:color="auto"/>
        </w:pBdr>
      </w:pPr>
    </w:p>
    <w:p w14:paraId="7A09B490" w14:textId="0635E70E" w:rsidR="00D1445B" w:rsidRPr="00710C75" w:rsidRDefault="00D1445B" w:rsidP="008744CF">
      <w:pPr>
        <w:pBdr>
          <w:bottom w:val="single" w:sz="4" w:space="1" w:color="auto"/>
        </w:pBdr>
      </w:pPr>
      <w:r w:rsidRPr="00710C75">
        <w:t>2017-</w:t>
      </w:r>
      <w:r w:rsidRPr="00710C75">
        <w:tab/>
      </w:r>
      <w:r w:rsidRPr="00710C75">
        <w:tab/>
        <w:t xml:space="preserve">Journal of Hip Surgery, </w:t>
      </w:r>
      <w:proofErr w:type="gramStart"/>
      <w:r w:rsidRPr="00710C75">
        <w:t>Thieme,  Editorial</w:t>
      </w:r>
      <w:proofErr w:type="gramEnd"/>
      <w:r w:rsidRPr="00710C75">
        <w:t xml:space="preserve"> Board, Orthopedic Oncology</w:t>
      </w:r>
    </w:p>
    <w:p w14:paraId="6160F285" w14:textId="77777777" w:rsidR="00D1445B" w:rsidRPr="00710C75" w:rsidRDefault="00D1445B" w:rsidP="008744CF">
      <w:pPr>
        <w:pBdr>
          <w:bottom w:val="single" w:sz="4" w:space="1" w:color="auto"/>
        </w:pBdr>
      </w:pPr>
    </w:p>
    <w:p w14:paraId="2142EBA5" w14:textId="15DE6E4A" w:rsidR="00D1445B" w:rsidRPr="00710C75" w:rsidRDefault="00D1445B" w:rsidP="008744CF">
      <w:pPr>
        <w:pBdr>
          <w:bottom w:val="single" w:sz="4" w:space="1" w:color="auto"/>
        </w:pBdr>
      </w:pPr>
      <w:r w:rsidRPr="00710C75">
        <w:t>2018-</w:t>
      </w:r>
      <w:r w:rsidRPr="00710C75">
        <w:tab/>
      </w:r>
      <w:r w:rsidRPr="00710C75">
        <w:tab/>
        <w:t xml:space="preserve">Orthopedics Today, </w:t>
      </w:r>
      <w:proofErr w:type="gramStart"/>
      <w:r w:rsidRPr="00710C75">
        <w:t>Healio,  Editorial</w:t>
      </w:r>
      <w:proofErr w:type="gramEnd"/>
      <w:r w:rsidRPr="00710C75">
        <w:t xml:space="preserve"> Board, Orthopedic Oncology</w:t>
      </w:r>
      <w:r w:rsidR="007D47D9" w:rsidRPr="00710C75">
        <w:tab/>
      </w:r>
      <w:r w:rsidR="007D47D9" w:rsidRPr="00710C75">
        <w:tab/>
      </w:r>
      <w:r w:rsidR="007D47D9" w:rsidRPr="00710C75">
        <w:tab/>
      </w:r>
      <w:r w:rsidR="007D47D9" w:rsidRPr="00710C75">
        <w:tab/>
      </w:r>
    </w:p>
    <w:p w14:paraId="1F56D94F" w14:textId="77777777" w:rsidR="00D1445B" w:rsidRPr="00710C75" w:rsidRDefault="00D1445B" w:rsidP="008744CF">
      <w:pPr>
        <w:pBdr>
          <w:bottom w:val="single" w:sz="4" w:space="1" w:color="auto"/>
        </w:pBdr>
      </w:pPr>
    </w:p>
    <w:p w14:paraId="653FAFC3" w14:textId="52BCCA2C" w:rsidR="009C38B2" w:rsidRPr="00710C75" w:rsidRDefault="008744CF" w:rsidP="00AA0053">
      <w:pPr>
        <w:pBdr>
          <w:bottom w:val="single" w:sz="4" w:space="1" w:color="auto"/>
        </w:pBdr>
        <w:outlineLvl w:val="0"/>
      </w:pPr>
      <w:r w:rsidRPr="00710C75">
        <w:t>ORIGINAL REPORTS</w:t>
      </w:r>
    </w:p>
    <w:p w14:paraId="5746C23A" w14:textId="04DEE17B" w:rsidR="009C38B2" w:rsidRPr="00710C75" w:rsidRDefault="008744CF" w:rsidP="005C027C">
      <w:pPr>
        <w:numPr>
          <w:ilvl w:val="0"/>
          <w:numId w:val="9"/>
        </w:numPr>
        <w:ind w:hanging="1440"/>
        <w:jc w:val="both"/>
      </w:pPr>
      <w:r w:rsidRPr="00710C75">
        <w:t xml:space="preserve"> </w:t>
      </w:r>
      <w:r w:rsidRPr="00710C75">
        <w:tab/>
      </w:r>
      <w:r w:rsidR="009C38B2" w:rsidRPr="00710C75">
        <w:t>Black VH, Wittig JC, Cheung P. Intraadrenal steroid metabolism in the guinea pig: guinea pig adrenal microsomes metabolize androstenedione in a manner distinct from liver microsomes. Endocrine Research 1995; 21(1&amp;2): 315-328.</w:t>
      </w:r>
    </w:p>
    <w:p w14:paraId="2FA4DD6A" w14:textId="77777777" w:rsidR="008744CF" w:rsidRPr="00710C75" w:rsidRDefault="008744CF" w:rsidP="008744CF">
      <w:pPr>
        <w:ind w:left="1440" w:hanging="1440"/>
        <w:jc w:val="both"/>
      </w:pPr>
    </w:p>
    <w:p w14:paraId="5096049C" w14:textId="3F6BE3F8" w:rsidR="009C38B2" w:rsidRPr="00710C75" w:rsidRDefault="008744CF" w:rsidP="005C027C">
      <w:pPr>
        <w:numPr>
          <w:ilvl w:val="0"/>
          <w:numId w:val="9"/>
        </w:numPr>
        <w:ind w:hanging="1440"/>
        <w:jc w:val="both"/>
      </w:pPr>
      <w:r w:rsidRPr="00710C75">
        <w:t xml:space="preserve"> </w:t>
      </w:r>
      <w:r w:rsidRPr="00710C75">
        <w:tab/>
      </w:r>
      <w:r w:rsidR="009C38B2" w:rsidRPr="00710C75">
        <w:t>Wittig JC, Simpson B, Bickels J, Malawer M. Giant cell tumor of the hand: superior results with curettage, cryosurgery and cementation. J Hand Surg 2001; 26</w:t>
      </w:r>
      <w:proofErr w:type="gramStart"/>
      <w:r w:rsidR="009C38B2" w:rsidRPr="00710C75">
        <w:t>A(</w:t>
      </w:r>
      <w:proofErr w:type="gramEnd"/>
      <w:r w:rsidR="009C38B2" w:rsidRPr="00710C75">
        <w:t>3):546-555.</w:t>
      </w:r>
    </w:p>
    <w:p w14:paraId="263BB0D6" w14:textId="77777777" w:rsidR="009C38B2" w:rsidRPr="00710C75" w:rsidRDefault="009C38B2" w:rsidP="008744CF">
      <w:pPr>
        <w:ind w:left="1440" w:hanging="1440"/>
        <w:jc w:val="both"/>
      </w:pPr>
    </w:p>
    <w:p w14:paraId="5AFBC540" w14:textId="291568E0" w:rsidR="009C38B2" w:rsidRPr="00710C75" w:rsidRDefault="008744CF" w:rsidP="005C027C">
      <w:pPr>
        <w:numPr>
          <w:ilvl w:val="0"/>
          <w:numId w:val="9"/>
        </w:numPr>
        <w:ind w:hanging="1440"/>
        <w:jc w:val="both"/>
      </w:pPr>
      <w:r w:rsidRPr="00710C75">
        <w:t xml:space="preserve"> </w:t>
      </w:r>
      <w:r w:rsidRPr="00710C75">
        <w:tab/>
      </w:r>
      <w:r w:rsidR="009C38B2" w:rsidRPr="00710C75">
        <w:t>Wittig JC, Bickels J, Kollender Y, Kellar-Graney KL, Meller I, Malawer M. Palliative forequarter amputation for metastatic carcinoma to the shoulder girdle region: indications, preoperative evaluation, surgical technique, and results. J Surgical Oncol 2001; 77:105-113.</w:t>
      </w:r>
    </w:p>
    <w:p w14:paraId="07CB1B58" w14:textId="77777777" w:rsidR="009C38B2" w:rsidRPr="00710C75" w:rsidRDefault="009C38B2" w:rsidP="008744CF">
      <w:pPr>
        <w:ind w:left="1440" w:hanging="1440"/>
        <w:jc w:val="both"/>
      </w:pPr>
    </w:p>
    <w:p w14:paraId="15E4B273" w14:textId="356533AA" w:rsidR="009C38B2" w:rsidRPr="00710C75" w:rsidRDefault="008744CF" w:rsidP="005C027C">
      <w:pPr>
        <w:numPr>
          <w:ilvl w:val="0"/>
          <w:numId w:val="9"/>
        </w:numPr>
        <w:ind w:hanging="1440"/>
        <w:jc w:val="both"/>
      </w:pPr>
      <w:r w:rsidRPr="00710C75">
        <w:t xml:space="preserve"> </w:t>
      </w:r>
      <w:r w:rsidRPr="00710C75">
        <w:tab/>
      </w:r>
      <w:r w:rsidR="009C38B2" w:rsidRPr="00710C75">
        <w:t xml:space="preserve">Bickels J, Wittig JC, Kollender Y, Neff R, Kellar-Graney, Meller I, Malawer M. Reconstruction of the extensor mechanism after proximal tibia resection with endoprosthetic reconstruction. J Arthroplasty 2001; 16:856-862. </w:t>
      </w:r>
    </w:p>
    <w:p w14:paraId="019E9117" w14:textId="77777777" w:rsidR="009C38B2" w:rsidRPr="00710C75" w:rsidRDefault="009C38B2" w:rsidP="008744CF">
      <w:pPr>
        <w:tabs>
          <w:tab w:val="num" w:pos="1800"/>
        </w:tabs>
        <w:ind w:left="1440" w:hanging="1440"/>
        <w:jc w:val="both"/>
      </w:pPr>
    </w:p>
    <w:p w14:paraId="3B30D262" w14:textId="067BD5E1" w:rsidR="009C38B2" w:rsidRPr="00710C75" w:rsidRDefault="008744CF" w:rsidP="005C027C">
      <w:pPr>
        <w:numPr>
          <w:ilvl w:val="0"/>
          <w:numId w:val="9"/>
        </w:numPr>
        <w:ind w:hanging="1440"/>
        <w:jc w:val="both"/>
      </w:pPr>
      <w:r w:rsidRPr="00710C75">
        <w:t xml:space="preserve"> </w:t>
      </w:r>
      <w:r w:rsidRPr="00710C75">
        <w:tab/>
      </w:r>
      <w:r w:rsidR="009C38B2" w:rsidRPr="00710C75">
        <w:t>Wittig JC, Bickels J, Wodajo F, Kellar-Graney K, Malawer M. Utilitarian surgical approach for resection of malignant shoulder girdle tumors. Orthopedics 2002; 25; 479-484.</w:t>
      </w:r>
    </w:p>
    <w:p w14:paraId="5B03C7D4" w14:textId="77777777" w:rsidR="009C38B2" w:rsidRPr="00710C75" w:rsidRDefault="009C38B2" w:rsidP="008744CF">
      <w:pPr>
        <w:tabs>
          <w:tab w:val="num" w:pos="1800"/>
        </w:tabs>
        <w:ind w:left="1440" w:hanging="1440"/>
        <w:jc w:val="both"/>
      </w:pPr>
    </w:p>
    <w:p w14:paraId="3B15E73C" w14:textId="57C8D966" w:rsidR="009C38B2" w:rsidRPr="00710C75" w:rsidRDefault="008744CF" w:rsidP="005C027C">
      <w:pPr>
        <w:numPr>
          <w:ilvl w:val="0"/>
          <w:numId w:val="9"/>
        </w:numPr>
        <w:ind w:hanging="1440"/>
        <w:jc w:val="both"/>
      </w:pPr>
      <w:r w:rsidRPr="00710C75">
        <w:t xml:space="preserve"> </w:t>
      </w:r>
      <w:r w:rsidRPr="00710C75">
        <w:tab/>
      </w:r>
      <w:r w:rsidR="009C38B2" w:rsidRPr="00710C75">
        <w:t>Wittig JC, Bickels J, Wodajo F, Kellar-Graney K, Malawer M. Constrained (rotator cuff- substituting) total scapula prosthesis following tumor resection: description of a new prosthesis and anatomic reconstruction. Clin Orthop 2002; 397:143-155.</w:t>
      </w:r>
    </w:p>
    <w:p w14:paraId="5254ACC2" w14:textId="77777777" w:rsidR="009C38B2" w:rsidRPr="00710C75" w:rsidRDefault="009C38B2" w:rsidP="008744CF">
      <w:pPr>
        <w:tabs>
          <w:tab w:val="num" w:pos="1800"/>
        </w:tabs>
        <w:ind w:left="1440" w:hanging="1440"/>
        <w:jc w:val="both"/>
      </w:pPr>
    </w:p>
    <w:p w14:paraId="15745EA7" w14:textId="4F4914E4" w:rsidR="009C38B2" w:rsidRPr="00710C75" w:rsidRDefault="008744CF" w:rsidP="005C027C">
      <w:pPr>
        <w:numPr>
          <w:ilvl w:val="0"/>
          <w:numId w:val="9"/>
        </w:numPr>
        <w:ind w:hanging="1440"/>
        <w:jc w:val="both"/>
      </w:pPr>
      <w:r w:rsidRPr="00710C75">
        <w:t xml:space="preserve"> </w:t>
      </w:r>
      <w:r w:rsidRPr="00710C75">
        <w:tab/>
      </w:r>
      <w:r w:rsidR="009C38B2" w:rsidRPr="00710C75">
        <w:t>Wittig JC, Bickels J, Kellar-Graney K, Malawer M. Osteosarcoma of the proximal humerus: long term results with limb sparing surgery. Clin Orthop 2002; 397:156-176.</w:t>
      </w:r>
    </w:p>
    <w:p w14:paraId="2C5FEDC8" w14:textId="77777777" w:rsidR="009C38B2" w:rsidRPr="00710C75" w:rsidRDefault="009C38B2" w:rsidP="008744CF">
      <w:pPr>
        <w:tabs>
          <w:tab w:val="num" w:pos="1800"/>
        </w:tabs>
        <w:ind w:left="1440" w:hanging="1440"/>
        <w:jc w:val="both"/>
      </w:pPr>
    </w:p>
    <w:p w14:paraId="7731E593" w14:textId="41B34BD0" w:rsidR="009C38B2" w:rsidRPr="00710C75" w:rsidRDefault="008744CF" w:rsidP="005C027C">
      <w:pPr>
        <w:numPr>
          <w:ilvl w:val="0"/>
          <w:numId w:val="9"/>
        </w:numPr>
        <w:ind w:hanging="1440"/>
        <w:jc w:val="both"/>
      </w:pPr>
      <w:r w:rsidRPr="00710C75">
        <w:t xml:space="preserve"> </w:t>
      </w:r>
      <w:r w:rsidRPr="00710C75">
        <w:tab/>
      </w:r>
      <w:r w:rsidR="009C38B2" w:rsidRPr="00710C75">
        <w:t>Bickels J, Wittig JC, Kollender Y, Kellar-Graney K, Meller I, Malawer M. Limb-sparing resections of the shoulder girdle. J Am Coll Surg 2002; 194:422-435.</w:t>
      </w:r>
    </w:p>
    <w:p w14:paraId="50412306" w14:textId="77777777" w:rsidR="009C38B2" w:rsidRPr="00710C75" w:rsidRDefault="009C38B2" w:rsidP="008744CF">
      <w:pPr>
        <w:tabs>
          <w:tab w:val="num" w:pos="1800"/>
        </w:tabs>
        <w:ind w:left="1440" w:hanging="1440"/>
        <w:jc w:val="both"/>
      </w:pPr>
    </w:p>
    <w:p w14:paraId="6DE9894C" w14:textId="1670545D" w:rsidR="009C38B2" w:rsidRPr="00710C75" w:rsidRDefault="008744CF" w:rsidP="005C027C">
      <w:pPr>
        <w:numPr>
          <w:ilvl w:val="0"/>
          <w:numId w:val="9"/>
        </w:numPr>
        <w:ind w:hanging="1440"/>
        <w:jc w:val="both"/>
      </w:pPr>
      <w:r w:rsidRPr="00710C75">
        <w:t xml:space="preserve"> </w:t>
      </w:r>
      <w:r w:rsidRPr="00710C75">
        <w:tab/>
      </w:r>
      <w:r w:rsidR="009C38B2" w:rsidRPr="00710C75">
        <w:t>Bickels J, Wittig JC, Kollender Y, Henshaw RM, Kellar-Graney K, Meller I, Malawer M. Distal femur resection with endoprosthetic reconstruction: a long-term followup study. Clin Orthop 2002; 400: 225-235.</w:t>
      </w:r>
    </w:p>
    <w:p w14:paraId="33452CEF" w14:textId="77777777" w:rsidR="009C38B2" w:rsidRPr="00710C75" w:rsidRDefault="009C38B2" w:rsidP="008744CF">
      <w:pPr>
        <w:tabs>
          <w:tab w:val="num" w:pos="1800"/>
        </w:tabs>
        <w:ind w:left="1440" w:hanging="1440"/>
        <w:jc w:val="both"/>
      </w:pPr>
    </w:p>
    <w:p w14:paraId="7FD99E45" w14:textId="6E61398A" w:rsidR="009C38B2" w:rsidRPr="00710C75" w:rsidRDefault="008744CF" w:rsidP="005C027C">
      <w:pPr>
        <w:numPr>
          <w:ilvl w:val="0"/>
          <w:numId w:val="9"/>
        </w:numPr>
        <w:ind w:hanging="1440"/>
        <w:jc w:val="both"/>
      </w:pPr>
      <w:r w:rsidRPr="00710C75">
        <w:t xml:space="preserve"> </w:t>
      </w:r>
      <w:r w:rsidRPr="00710C75">
        <w:tab/>
      </w:r>
      <w:r w:rsidR="009C38B2" w:rsidRPr="00710C75">
        <w:t>Bickels J, Wittig, JC, Kollender Y, Kellar-Graney K, Malawer M, Meller I. Sciatic nerve resection: is that truly an indication for amputation? Clin Orthop 2002; 399: 201-204.</w:t>
      </w:r>
    </w:p>
    <w:p w14:paraId="5A99A7EA" w14:textId="77777777" w:rsidR="009C38B2" w:rsidRPr="00710C75" w:rsidRDefault="009C38B2" w:rsidP="008744CF">
      <w:pPr>
        <w:tabs>
          <w:tab w:val="num" w:pos="1800"/>
        </w:tabs>
        <w:ind w:left="1440" w:hanging="1440"/>
        <w:jc w:val="both"/>
      </w:pPr>
    </w:p>
    <w:p w14:paraId="53CB96BF" w14:textId="22E96775" w:rsidR="009C38B2" w:rsidRPr="00710C75" w:rsidRDefault="008744CF" w:rsidP="005C027C">
      <w:pPr>
        <w:numPr>
          <w:ilvl w:val="0"/>
          <w:numId w:val="9"/>
        </w:numPr>
        <w:ind w:hanging="1440"/>
        <w:jc w:val="both"/>
      </w:pPr>
      <w:r w:rsidRPr="00710C75">
        <w:t xml:space="preserve"> </w:t>
      </w:r>
      <w:r w:rsidRPr="00710C75">
        <w:tab/>
      </w:r>
      <w:r w:rsidR="009C38B2" w:rsidRPr="00710C75">
        <w:t>Bickels J, Wittig JC, Kollender Y, Kellar-Graney K, Mansour KL, Meller I, Malawer M. Enchondromas of the hand: treatment with curettage and cemented internal fixation. J Hand Surg 2002; 27A:870-875.</w:t>
      </w:r>
    </w:p>
    <w:p w14:paraId="4462F5F4" w14:textId="77777777" w:rsidR="009C38B2" w:rsidRPr="00710C75" w:rsidRDefault="009C38B2" w:rsidP="008744CF">
      <w:pPr>
        <w:tabs>
          <w:tab w:val="num" w:pos="1800"/>
        </w:tabs>
        <w:ind w:left="1440" w:hanging="1440"/>
        <w:jc w:val="both"/>
      </w:pPr>
    </w:p>
    <w:p w14:paraId="23825FF1" w14:textId="6F32C4F3" w:rsidR="009C38B2" w:rsidRPr="00710C75" w:rsidRDefault="008744CF" w:rsidP="005C027C">
      <w:pPr>
        <w:numPr>
          <w:ilvl w:val="0"/>
          <w:numId w:val="9"/>
        </w:numPr>
        <w:ind w:hanging="1440"/>
        <w:jc w:val="both"/>
      </w:pPr>
      <w:r w:rsidRPr="00710C75">
        <w:t xml:space="preserve"> </w:t>
      </w:r>
      <w:r w:rsidRPr="00710C75">
        <w:tab/>
      </w:r>
      <w:r w:rsidR="009C38B2" w:rsidRPr="00710C75">
        <w:t>Bickels J, Kollender Y, Wittig JC, Cohen N, Meller I, Malawer MM. Vacuum-assisted wound closure after resection of musculoskeletal tumors.</w:t>
      </w:r>
      <w:r w:rsidR="009C38B2" w:rsidRPr="00710C75">
        <w:br/>
        <w:t xml:space="preserve">Clin Orthop. 2005 </w:t>
      </w:r>
      <w:proofErr w:type="gramStart"/>
      <w:r w:rsidR="009C38B2" w:rsidRPr="00710C75">
        <w:t>Dec;441:346</w:t>
      </w:r>
      <w:proofErr w:type="gramEnd"/>
      <w:r w:rsidR="009C38B2" w:rsidRPr="00710C75">
        <w:t>-50.</w:t>
      </w:r>
    </w:p>
    <w:p w14:paraId="5BA77345" w14:textId="77777777" w:rsidR="009C38B2" w:rsidRPr="00710C75" w:rsidRDefault="009C38B2" w:rsidP="008744CF">
      <w:pPr>
        <w:ind w:left="1440" w:hanging="1440"/>
        <w:jc w:val="both"/>
      </w:pPr>
    </w:p>
    <w:p w14:paraId="41FE0C49" w14:textId="20C2A75A" w:rsidR="009C38B2" w:rsidRPr="00710C75" w:rsidRDefault="008744CF" w:rsidP="005C027C">
      <w:pPr>
        <w:numPr>
          <w:ilvl w:val="0"/>
          <w:numId w:val="9"/>
        </w:numPr>
        <w:ind w:hanging="1440"/>
        <w:jc w:val="both"/>
      </w:pPr>
      <w:r w:rsidRPr="00710C75">
        <w:t xml:space="preserve"> </w:t>
      </w:r>
      <w:r w:rsidRPr="00710C75">
        <w:tab/>
      </w:r>
      <w:r w:rsidR="009C38B2" w:rsidRPr="00710C75">
        <w:t xml:space="preserve">Bickels J, Kollender Y, Wittig JC, Meller I, Malawer MM. Function after resection of humeral metastases: analysis of 59 consecutive </w:t>
      </w:r>
      <w:proofErr w:type="gramStart"/>
      <w:r w:rsidR="009C38B2" w:rsidRPr="00710C75">
        <w:t>patients.Clin</w:t>
      </w:r>
      <w:proofErr w:type="gramEnd"/>
      <w:r w:rsidR="009C38B2" w:rsidRPr="00710C75">
        <w:t xml:space="preserve"> Orthop. 2005 Aug;(437):201-8.</w:t>
      </w:r>
    </w:p>
    <w:p w14:paraId="4A2A2DC7" w14:textId="77777777" w:rsidR="009C38B2" w:rsidRPr="00710C75" w:rsidRDefault="009C38B2" w:rsidP="008744CF">
      <w:pPr>
        <w:ind w:left="1440" w:hanging="1440"/>
        <w:jc w:val="both"/>
      </w:pPr>
    </w:p>
    <w:p w14:paraId="4F2AFC4A" w14:textId="51863347" w:rsidR="009C38B2" w:rsidRPr="00710C75" w:rsidRDefault="008744CF" w:rsidP="005C027C">
      <w:pPr>
        <w:numPr>
          <w:ilvl w:val="0"/>
          <w:numId w:val="9"/>
        </w:numPr>
        <w:ind w:hanging="1440"/>
      </w:pPr>
      <w:r w:rsidRPr="00710C75">
        <w:t xml:space="preserve"> </w:t>
      </w:r>
      <w:r w:rsidRPr="00710C75">
        <w:tab/>
      </w:r>
      <w:r w:rsidR="009C38B2" w:rsidRPr="00710C75">
        <w:t xml:space="preserve">Keschner MT, Bong MR, Wittig JC, Tejwani N. Pseudopathologic fracture of the neck of the femur. A case </w:t>
      </w:r>
      <w:proofErr w:type="gramStart"/>
      <w:r w:rsidR="009C38B2" w:rsidRPr="00710C75">
        <w:t>report.J</w:t>
      </w:r>
      <w:proofErr w:type="gramEnd"/>
      <w:r w:rsidR="009C38B2" w:rsidRPr="00710C75">
        <w:t xml:space="preserve"> Bone Joint Surg Am. 2004 Jul;86-A(7):1534-7.</w:t>
      </w:r>
    </w:p>
    <w:p w14:paraId="3F1D8A49" w14:textId="77777777" w:rsidR="009C38B2" w:rsidRPr="00710C75" w:rsidRDefault="009C38B2" w:rsidP="008744CF">
      <w:pPr>
        <w:ind w:left="1440" w:hanging="1440"/>
        <w:jc w:val="both"/>
      </w:pPr>
    </w:p>
    <w:p w14:paraId="6B4EDF78" w14:textId="246A0C0D" w:rsidR="009C38B2" w:rsidRPr="00710C75" w:rsidRDefault="008744CF" w:rsidP="005C027C">
      <w:pPr>
        <w:numPr>
          <w:ilvl w:val="0"/>
          <w:numId w:val="9"/>
        </w:numPr>
        <w:ind w:hanging="1440"/>
        <w:jc w:val="both"/>
      </w:pPr>
      <w:r w:rsidRPr="00710C75">
        <w:t xml:space="preserve"> </w:t>
      </w:r>
      <w:r w:rsidRPr="00710C75">
        <w:tab/>
      </w:r>
      <w:r w:rsidR="009C38B2" w:rsidRPr="00710C75">
        <w:t>Zhang Y, Howell RD, Alfonzo DT, Yu J, Kong L, Wittig JC, Liu CJ. IFI16 inhibits tumorigenicity and cell proliferation of bone and cartilage tumor cells. Front Biosci. 2007 Sep; 12:4855-63.</w:t>
      </w:r>
    </w:p>
    <w:p w14:paraId="4BDFED56" w14:textId="77777777" w:rsidR="009C38B2" w:rsidRPr="00710C75" w:rsidRDefault="009C38B2" w:rsidP="008744CF">
      <w:pPr>
        <w:ind w:left="1440" w:hanging="1440"/>
        <w:jc w:val="both"/>
      </w:pPr>
    </w:p>
    <w:p w14:paraId="68A0E810" w14:textId="135D1FB9" w:rsidR="009C38B2" w:rsidRPr="00710C75" w:rsidRDefault="008744CF" w:rsidP="005C027C">
      <w:pPr>
        <w:numPr>
          <w:ilvl w:val="0"/>
          <w:numId w:val="9"/>
        </w:numPr>
        <w:ind w:hanging="1440"/>
        <w:jc w:val="both"/>
      </w:pPr>
      <w:r w:rsidRPr="00710C75">
        <w:lastRenderedPageBreak/>
        <w:t xml:space="preserve"> </w:t>
      </w:r>
      <w:r w:rsidRPr="00710C75">
        <w:tab/>
      </w:r>
      <w:r w:rsidR="009C38B2" w:rsidRPr="00710C75">
        <w:t xml:space="preserve">Chatha DS, Rybak LD, Wittig JC, Desai P. Elbow mass in a </w:t>
      </w:r>
      <w:proofErr w:type="gramStart"/>
      <w:r w:rsidR="009C38B2" w:rsidRPr="00710C75">
        <w:t>9 year old</w:t>
      </w:r>
      <w:proofErr w:type="gramEnd"/>
      <w:r w:rsidR="009C38B2" w:rsidRPr="00710C75">
        <w:t xml:space="preserve"> girl. Clin Orthop Relat Res. 2007 Oct; 463: 237-43</w:t>
      </w:r>
    </w:p>
    <w:p w14:paraId="7FF39642" w14:textId="77777777" w:rsidR="009C38B2" w:rsidRPr="00710C75" w:rsidRDefault="009C38B2" w:rsidP="008744CF">
      <w:pPr>
        <w:ind w:left="1440" w:hanging="1440"/>
        <w:jc w:val="both"/>
      </w:pPr>
    </w:p>
    <w:p w14:paraId="3ED86A1F" w14:textId="7696BD3E" w:rsidR="009C38B2" w:rsidRPr="00710C75" w:rsidRDefault="008744CF" w:rsidP="005C027C">
      <w:pPr>
        <w:numPr>
          <w:ilvl w:val="0"/>
          <w:numId w:val="9"/>
        </w:numPr>
        <w:ind w:hanging="1440"/>
        <w:jc w:val="both"/>
      </w:pPr>
      <w:r w:rsidRPr="00710C75">
        <w:t xml:space="preserve"> </w:t>
      </w:r>
      <w:r w:rsidRPr="00710C75">
        <w:tab/>
      </w:r>
      <w:r w:rsidR="009C38B2" w:rsidRPr="00710C75">
        <w:t xml:space="preserve">Chatha DS, Rybak LD, Wittig JC, Desai P. Painful tibial lesion in a </w:t>
      </w:r>
      <w:proofErr w:type="gramStart"/>
      <w:r w:rsidR="009C38B2" w:rsidRPr="00710C75">
        <w:t>16 year old</w:t>
      </w:r>
      <w:proofErr w:type="gramEnd"/>
      <w:r w:rsidR="009C38B2" w:rsidRPr="00710C75">
        <w:t xml:space="preserve"> girl. Clin Orthop Relat Res. 2007 Nov; 464:247-52</w:t>
      </w:r>
    </w:p>
    <w:p w14:paraId="0F6C02C1" w14:textId="77777777" w:rsidR="009C38B2" w:rsidRPr="00710C75" w:rsidRDefault="009C38B2" w:rsidP="008744CF">
      <w:pPr>
        <w:ind w:left="1440" w:hanging="1440"/>
        <w:jc w:val="both"/>
      </w:pPr>
    </w:p>
    <w:p w14:paraId="3DB25146" w14:textId="0FE6E6D7" w:rsidR="009C38B2" w:rsidRPr="00710C75" w:rsidRDefault="008744CF" w:rsidP="005C027C">
      <w:pPr>
        <w:numPr>
          <w:ilvl w:val="0"/>
          <w:numId w:val="9"/>
        </w:numPr>
        <w:ind w:hanging="1440"/>
        <w:jc w:val="both"/>
      </w:pPr>
      <w:r w:rsidRPr="00710C75">
        <w:t xml:space="preserve"> </w:t>
      </w:r>
      <w:r w:rsidRPr="00710C75">
        <w:tab/>
      </w:r>
      <w:r w:rsidR="009C38B2" w:rsidRPr="00710C75">
        <w:t xml:space="preserve">Chatha DS, Rybak LD, Wittig JC, Desai P. Ankle pain in a </w:t>
      </w:r>
      <w:proofErr w:type="gramStart"/>
      <w:r w:rsidR="009C38B2" w:rsidRPr="00710C75">
        <w:t>31 year old</w:t>
      </w:r>
      <w:proofErr w:type="gramEnd"/>
      <w:r w:rsidR="009C38B2" w:rsidRPr="00710C75">
        <w:t xml:space="preserve"> man. Clin Orthop Relat Res. 2007 Dec; 465: 271-6</w:t>
      </w:r>
    </w:p>
    <w:p w14:paraId="7CE4B5E1" w14:textId="77777777" w:rsidR="009C38B2" w:rsidRPr="00710C75" w:rsidRDefault="009C38B2" w:rsidP="008744CF">
      <w:pPr>
        <w:ind w:left="1440" w:hanging="1440"/>
        <w:jc w:val="both"/>
      </w:pPr>
    </w:p>
    <w:p w14:paraId="6D227591" w14:textId="28328E90" w:rsidR="009C38B2" w:rsidRPr="00710C75" w:rsidRDefault="008744CF" w:rsidP="005C027C">
      <w:pPr>
        <w:numPr>
          <w:ilvl w:val="0"/>
          <w:numId w:val="9"/>
        </w:numPr>
        <w:ind w:right="-180" w:hanging="1440"/>
        <w:jc w:val="both"/>
      </w:pPr>
      <w:r w:rsidRPr="00710C75">
        <w:t xml:space="preserve"> </w:t>
      </w:r>
      <w:r w:rsidRPr="00710C75">
        <w:tab/>
      </w:r>
      <w:r w:rsidR="009C38B2" w:rsidRPr="00710C75">
        <w:t>Kitay A, Rybak LD, Villalobos C, Desai P, Wittig JC. Primary leiomyosarcoma of the proximal tibia:  case report and review of the literature. Bull NYU Hosp JT Dis. 2008;66(1):49-53.</w:t>
      </w:r>
    </w:p>
    <w:p w14:paraId="5E052D31" w14:textId="77777777" w:rsidR="009C38B2" w:rsidRPr="00710C75" w:rsidRDefault="009C38B2" w:rsidP="008744CF">
      <w:pPr>
        <w:ind w:left="1440" w:hanging="1440"/>
        <w:jc w:val="both"/>
      </w:pPr>
    </w:p>
    <w:p w14:paraId="07A391D6" w14:textId="3693F697" w:rsidR="009C38B2" w:rsidRPr="00710C75" w:rsidRDefault="008744CF" w:rsidP="005C027C">
      <w:pPr>
        <w:numPr>
          <w:ilvl w:val="0"/>
          <w:numId w:val="9"/>
        </w:numPr>
        <w:ind w:hanging="1440"/>
        <w:jc w:val="both"/>
      </w:pPr>
      <w:r w:rsidRPr="00710C75">
        <w:t xml:space="preserve"> </w:t>
      </w:r>
      <w:r w:rsidRPr="00710C75">
        <w:tab/>
      </w:r>
      <w:r w:rsidR="009C38B2" w:rsidRPr="00710C75">
        <w:t>Harsha A, Villalobos, CE, Rybak LD, Borys D, Wittig JC. Painful Distal Femur Lesion in a 13-year-old Girl. Clin Orthop Relat Res. 2009 Aug;467(8):2200-5</w:t>
      </w:r>
    </w:p>
    <w:p w14:paraId="291E7AD6" w14:textId="77777777" w:rsidR="009C38B2" w:rsidRPr="00710C75" w:rsidRDefault="009C38B2" w:rsidP="008744CF">
      <w:pPr>
        <w:ind w:left="1440" w:hanging="1440"/>
        <w:jc w:val="both"/>
      </w:pPr>
    </w:p>
    <w:p w14:paraId="115B3125" w14:textId="6567D53F" w:rsidR="009C38B2" w:rsidRPr="00710C75" w:rsidRDefault="008744CF" w:rsidP="005C027C">
      <w:pPr>
        <w:numPr>
          <w:ilvl w:val="0"/>
          <w:numId w:val="9"/>
        </w:numPr>
        <w:ind w:hanging="1440"/>
        <w:jc w:val="both"/>
      </w:pPr>
      <w:r w:rsidRPr="00710C75">
        <w:t xml:space="preserve"> </w:t>
      </w:r>
      <w:r w:rsidRPr="00710C75">
        <w:tab/>
      </w:r>
      <w:r w:rsidR="009C38B2" w:rsidRPr="00710C75">
        <w:t xml:space="preserve">Rybak LD, Rosenthal DI, Wittig JC. Chondrosarcoma: radiofrequency ablation-alternative to surgical resection in selected </w:t>
      </w:r>
      <w:proofErr w:type="gramStart"/>
      <w:r w:rsidR="009C38B2" w:rsidRPr="00710C75">
        <w:t>cases.Radiology</w:t>
      </w:r>
      <w:proofErr w:type="gramEnd"/>
      <w:r w:rsidR="009C38B2" w:rsidRPr="00710C75">
        <w:t>.2009May;251(2):599-604.</w:t>
      </w:r>
    </w:p>
    <w:p w14:paraId="72792444" w14:textId="77777777" w:rsidR="009C38B2" w:rsidRPr="00710C75" w:rsidRDefault="009C38B2" w:rsidP="008744CF">
      <w:pPr>
        <w:ind w:left="1440" w:hanging="1440"/>
        <w:jc w:val="both"/>
      </w:pPr>
    </w:p>
    <w:p w14:paraId="2C713E03" w14:textId="5B6CBC49" w:rsidR="009C38B2" w:rsidRPr="00710C75" w:rsidRDefault="008744CF" w:rsidP="005C027C">
      <w:pPr>
        <w:numPr>
          <w:ilvl w:val="0"/>
          <w:numId w:val="9"/>
        </w:numPr>
        <w:ind w:hanging="1440"/>
        <w:jc w:val="both"/>
      </w:pPr>
      <w:r w:rsidRPr="00710C75">
        <w:t xml:space="preserve"> </w:t>
      </w:r>
      <w:r w:rsidRPr="00710C75">
        <w:tab/>
      </w:r>
      <w:r w:rsidR="009C38B2" w:rsidRPr="00710C75">
        <w:t>Koehler SM, Beasley MB, Chin CS, Wittig JC, Hecht AC, Quershi SA. A case report: Synovial sarcoma of the thoracic spine. Spine J. 2009 Dec;9(12</w:t>
      </w:r>
      <w:proofErr w:type="gramStart"/>
      <w:r w:rsidR="009C38B2" w:rsidRPr="00710C75">
        <w:t>):e</w:t>
      </w:r>
      <w:proofErr w:type="gramEnd"/>
      <w:r w:rsidR="009C38B2" w:rsidRPr="00710C75">
        <w:t>1-6. Epub 2009 Oct 2009</w:t>
      </w:r>
    </w:p>
    <w:p w14:paraId="0F64D5EE" w14:textId="77777777" w:rsidR="009C38B2" w:rsidRPr="00710C75" w:rsidRDefault="009C38B2" w:rsidP="008744CF">
      <w:pPr>
        <w:ind w:left="1440" w:hanging="1440"/>
        <w:jc w:val="both"/>
      </w:pPr>
    </w:p>
    <w:p w14:paraId="2A6FC0F6" w14:textId="758013A8" w:rsidR="009C38B2" w:rsidRPr="00710C75" w:rsidRDefault="008744CF" w:rsidP="005C027C">
      <w:pPr>
        <w:numPr>
          <w:ilvl w:val="0"/>
          <w:numId w:val="9"/>
        </w:numPr>
        <w:ind w:hanging="1440"/>
        <w:jc w:val="both"/>
        <w:rPr>
          <w:rStyle w:val="src2"/>
          <w:rFonts w:ascii="Times New Roman" w:hAnsi="Times New Roman"/>
          <w:sz w:val="24"/>
          <w:szCs w:val="24"/>
        </w:rPr>
      </w:pPr>
      <w:r w:rsidRPr="00710C75">
        <w:t xml:space="preserve"> </w:t>
      </w:r>
      <w:r w:rsidRPr="00710C75">
        <w:tab/>
      </w:r>
      <w:r w:rsidR="009C38B2" w:rsidRPr="00710C75">
        <w:t>Villalobos CE, Rybak LD, Steiner G C, Wittig JC. Osteoblastoma of the Sternum. Case Report. Review of the literature.</w:t>
      </w:r>
      <w:r w:rsidR="009C38B2" w:rsidRPr="00710C75">
        <w:rPr>
          <w:b/>
        </w:rPr>
        <w:t xml:space="preserve"> </w:t>
      </w:r>
      <w:r w:rsidR="009C38B2" w:rsidRPr="00710C75">
        <w:t>The Bulletin of The Hospital for Joint Diseases. Review of the literature. Bull NYU Hosp JT Dis. 2010;68(1):55-9</w:t>
      </w:r>
    </w:p>
    <w:p w14:paraId="1C4A6B5F" w14:textId="77777777" w:rsidR="009C38B2" w:rsidRPr="00710C75" w:rsidRDefault="009C38B2" w:rsidP="008744CF">
      <w:pPr>
        <w:ind w:left="1440" w:hanging="1440"/>
        <w:jc w:val="both"/>
      </w:pPr>
    </w:p>
    <w:p w14:paraId="6E05D25B" w14:textId="4D7F1DC0" w:rsidR="009C38B2" w:rsidRPr="00710C75" w:rsidRDefault="008744CF" w:rsidP="005C027C">
      <w:pPr>
        <w:numPr>
          <w:ilvl w:val="0"/>
          <w:numId w:val="9"/>
        </w:numPr>
        <w:ind w:hanging="1440"/>
        <w:jc w:val="both"/>
      </w:pPr>
      <w:r w:rsidRPr="00710C75">
        <w:t xml:space="preserve"> </w:t>
      </w:r>
      <w:r w:rsidRPr="00710C75">
        <w:tab/>
      </w:r>
      <w:r w:rsidR="009C38B2" w:rsidRPr="00710C75">
        <w:t>Chatha DS, Rybak LD, Wittig JC, Desai P. Chest Wall Mass in a 50-year-old Woman. Clin Orthop Relat Res.  2010 May;468(5):1462-6</w:t>
      </w:r>
    </w:p>
    <w:p w14:paraId="7063EBC2" w14:textId="77777777" w:rsidR="009C38B2" w:rsidRPr="00710C75" w:rsidRDefault="009C38B2" w:rsidP="008744CF">
      <w:pPr>
        <w:ind w:left="1440" w:hanging="1440"/>
        <w:jc w:val="both"/>
      </w:pPr>
    </w:p>
    <w:p w14:paraId="445877AC" w14:textId="20A52332" w:rsidR="009C38B2" w:rsidRPr="00710C75" w:rsidRDefault="008744CF" w:rsidP="005C027C">
      <w:pPr>
        <w:numPr>
          <w:ilvl w:val="0"/>
          <w:numId w:val="9"/>
        </w:numPr>
        <w:ind w:hanging="1440"/>
        <w:jc w:val="both"/>
        <w:rPr>
          <w:b/>
        </w:rPr>
      </w:pPr>
      <w:r w:rsidRPr="00710C75">
        <w:t xml:space="preserve"> </w:t>
      </w:r>
      <w:r w:rsidRPr="00710C75">
        <w:tab/>
      </w:r>
      <w:r w:rsidR="009C38B2" w:rsidRPr="00710C75">
        <w:t xml:space="preserve">Hochfelder J, Rybak LD, Garcia R, Wittig JC. </w:t>
      </w:r>
      <w:r w:rsidR="009C38B2" w:rsidRPr="00710C75">
        <w:rPr>
          <w:bCs/>
        </w:rPr>
        <w:t xml:space="preserve">Orthopaedic Case of the Month: A 30-year-old Woman with a Painful Forearm Mass. </w:t>
      </w:r>
      <w:r w:rsidR="009C38B2" w:rsidRPr="00710C75">
        <w:t>Clin Orthop Relat Res. 2010 Nov;468(11):3139-44</w:t>
      </w:r>
    </w:p>
    <w:p w14:paraId="10F3E79D" w14:textId="77777777" w:rsidR="009C38B2" w:rsidRPr="00710C75" w:rsidRDefault="009C38B2" w:rsidP="008744CF">
      <w:pPr>
        <w:ind w:left="1440" w:hanging="1440"/>
        <w:jc w:val="both"/>
      </w:pPr>
    </w:p>
    <w:p w14:paraId="78093B9D" w14:textId="7A4403D6" w:rsidR="009C38B2" w:rsidRPr="00710C75" w:rsidRDefault="008744CF" w:rsidP="005C027C">
      <w:pPr>
        <w:numPr>
          <w:ilvl w:val="0"/>
          <w:numId w:val="9"/>
        </w:numPr>
        <w:ind w:hanging="1440"/>
        <w:jc w:val="both"/>
      </w:pPr>
      <w:r w:rsidRPr="00710C75">
        <w:t xml:space="preserve"> </w:t>
      </w:r>
      <w:r w:rsidRPr="00710C75">
        <w:tab/>
      </w:r>
      <w:r w:rsidR="009C38B2" w:rsidRPr="00710C75">
        <w:t>Smilowitz N, Villalobos CE, Rybak LD, Wittig JC. Clear Cell Sarcoma of The Soft Tissue Localized in The Elbow. Case Report. Curr Ortho Prac. January/February 2011 - Volume 22 - Issue 1 - p 104–108.</w:t>
      </w:r>
    </w:p>
    <w:p w14:paraId="1540DE1D" w14:textId="77777777" w:rsidR="009C38B2" w:rsidRPr="00710C75" w:rsidRDefault="009C38B2" w:rsidP="008744CF">
      <w:pPr>
        <w:pStyle w:val="ListParagraph"/>
        <w:ind w:left="1440" w:hanging="1440"/>
        <w:rPr>
          <w:rFonts w:ascii="Times New Roman" w:hAnsi="Times New Roman" w:cs="Times New Roman"/>
        </w:rPr>
      </w:pPr>
    </w:p>
    <w:p w14:paraId="7495BD8C" w14:textId="1E541E4F" w:rsidR="009C38B2" w:rsidRPr="00710C75" w:rsidRDefault="008744CF" w:rsidP="005C027C">
      <w:pPr>
        <w:numPr>
          <w:ilvl w:val="0"/>
          <w:numId w:val="9"/>
        </w:numPr>
        <w:ind w:hanging="1440"/>
        <w:jc w:val="both"/>
      </w:pPr>
      <w:r w:rsidRPr="00710C75">
        <w:t xml:space="preserve"> </w:t>
      </w:r>
      <w:r w:rsidRPr="00710C75">
        <w:tab/>
      </w:r>
      <w:r w:rsidR="009C38B2" w:rsidRPr="00710C75">
        <w:t xml:space="preserve">Rybak LD, Gangi A, Buy A, La Rocca Viera, Wittig JC. Thermal Ablation of Spinal Osteoid Osteomas Close to Neural Elements: Technical Considerations. </w:t>
      </w:r>
      <w:r w:rsidR="009C38B2" w:rsidRPr="00710C75">
        <w:rPr>
          <w:iCs/>
        </w:rPr>
        <w:t>AJR</w:t>
      </w:r>
      <w:r w:rsidR="009C38B2" w:rsidRPr="00710C75">
        <w:rPr>
          <w:i/>
          <w:iCs/>
        </w:rPr>
        <w:t xml:space="preserve"> </w:t>
      </w:r>
      <w:r w:rsidR="009C38B2" w:rsidRPr="00710C75">
        <w:t>2010; 195:293-298</w:t>
      </w:r>
    </w:p>
    <w:p w14:paraId="2F959AD9" w14:textId="77777777" w:rsidR="009C38B2" w:rsidRPr="00710C75" w:rsidRDefault="009C38B2" w:rsidP="008744CF">
      <w:pPr>
        <w:pStyle w:val="ListParagraph"/>
        <w:ind w:left="1440" w:hanging="1440"/>
        <w:rPr>
          <w:rFonts w:ascii="Times New Roman" w:hAnsi="Times New Roman" w:cs="Times New Roman"/>
        </w:rPr>
      </w:pPr>
    </w:p>
    <w:p w14:paraId="19623B65" w14:textId="1C1B7007" w:rsidR="009C38B2" w:rsidRPr="00710C75" w:rsidRDefault="008744CF" w:rsidP="005C027C">
      <w:pPr>
        <w:numPr>
          <w:ilvl w:val="0"/>
          <w:numId w:val="9"/>
        </w:numPr>
        <w:ind w:hanging="1440"/>
        <w:jc w:val="both"/>
      </w:pPr>
      <w:r w:rsidRPr="00710C75">
        <w:lastRenderedPageBreak/>
        <w:t xml:space="preserve"> </w:t>
      </w:r>
      <w:r w:rsidRPr="00710C75">
        <w:tab/>
      </w:r>
      <w:r w:rsidR="009C38B2" w:rsidRPr="00710C75">
        <w:t>Anderson MR, Jeng CL, Wittig JC, Rosenblatt MA. Anesthesia for Patients Undergoing Orthopedic Oncologic Surgeries. J Clin Anesth. 2010 Nov;22(7):565-72.</w:t>
      </w:r>
    </w:p>
    <w:p w14:paraId="688D4CE2" w14:textId="77777777" w:rsidR="009C38B2" w:rsidRPr="00710C75" w:rsidRDefault="009C38B2" w:rsidP="008744CF">
      <w:pPr>
        <w:pStyle w:val="ListParagraph"/>
        <w:ind w:left="1440" w:hanging="1440"/>
        <w:rPr>
          <w:rFonts w:ascii="Times New Roman" w:hAnsi="Times New Roman" w:cs="Times New Roman"/>
        </w:rPr>
      </w:pPr>
      <w:r w:rsidRPr="00710C75">
        <w:rPr>
          <w:rFonts w:ascii="Times New Roman" w:hAnsi="Times New Roman" w:cs="Times New Roman"/>
        </w:rPr>
        <w:t xml:space="preserve"> </w:t>
      </w:r>
    </w:p>
    <w:p w14:paraId="191E7254" w14:textId="7DA0B347" w:rsidR="009C38B2" w:rsidRPr="00710C75" w:rsidRDefault="008744CF" w:rsidP="005C027C">
      <w:pPr>
        <w:numPr>
          <w:ilvl w:val="0"/>
          <w:numId w:val="9"/>
        </w:numPr>
        <w:ind w:hanging="1440"/>
        <w:jc w:val="both"/>
      </w:pPr>
      <w:r w:rsidRPr="00710C75">
        <w:t xml:space="preserve"> </w:t>
      </w:r>
      <w:r w:rsidRPr="00710C75">
        <w:tab/>
      </w:r>
      <w:r w:rsidR="009C38B2" w:rsidRPr="00710C75">
        <w:t xml:space="preserve">Rybak LD, Khaldi L, Wittig J, Steiner GC. Primary synovial chondrosarcoma of the hip joint in a 45-year-old male: case report and literature review. </w:t>
      </w:r>
      <w:r w:rsidR="009C38B2" w:rsidRPr="00710C75">
        <w:rPr>
          <w:shd w:val="clear" w:color="auto" w:fill="FFFFFF"/>
        </w:rPr>
        <w:t>Skeletal Radiol</w:t>
      </w:r>
      <w:r w:rsidR="009C38B2" w:rsidRPr="00710C75">
        <w:t>. 2011 Oct;40(10):1375-81</w:t>
      </w:r>
    </w:p>
    <w:p w14:paraId="4014BACF" w14:textId="77777777" w:rsidR="009C38B2" w:rsidRPr="00710C75" w:rsidRDefault="009C38B2" w:rsidP="008744CF">
      <w:pPr>
        <w:tabs>
          <w:tab w:val="left" w:pos="2160"/>
        </w:tabs>
        <w:ind w:left="1440" w:hanging="1440"/>
        <w:jc w:val="both"/>
      </w:pPr>
    </w:p>
    <w:p w14:paraId="764F7D2C" w14:textId="190AA96D" w:rsidR="009C38B2" w:rsidRPr="00710C75" w:rsidRDefault="009C38B2" w:rsidP="005C027C">
      <w:pPr>
        <w:numPr>
          <w:ilvl w:val="0"/>
          <w:numId w:val="9"/>
        </w:numPr>
        <w:tabs>
          <w:tab w:val="left" w:pos="2160"/>
        </w:tabs>
        <w:ind w:hanging="1440"/>
      </w:pPr>
      <w:r w:rsidRPr="00710C75">
        <w:rPr>
          <w:lang w:val="es-ES"/>
        </w:rPr>
        <w:t xml:space="preserve"> </w:t>
      </w:r>
      <w:r w:rsidR="00DC552E" w:rsidRPr="00710C75">
        <w:rPr>
          <w:lang w:val="es-ES"/>
        </w:rPr>
        <w:t xml:space="preserve"> </w:t>
      </w:r>
      <w:r w:rsidR="00DC552E" w:rsidRPr="00710C75">
        <w:rPr>
          <w:lang w:val="es-ES"/>
        </w:rPr>
        <w:tab/>
      </w:r>
      <w:r w:rsidRPr="00710C75">
        <w:rPr>
          <w:lang w:val="es-ES"/>
        </w:rPr>
        <w:t xml:space="preserve">Epelboin Y, Desai K, Garcia R, Wittig JC. </w:t>
      </w:r>
      <w:r w:rsidRPr="00710C75">
        <w:t>Painful Femur Lesion in a 43-year-old Woman. Clin Ortho Rel Res.  Clin Orthop Relat Res. 2012 Jul;470(7):2067-72. Epub 2012 May 12</w:t>
      </w:r>
    </w:p>
    <w:p w14:paraId="62CF06C5" w14:textId="77777777" w:rsidR="008744CF" w:rsidRPr="00710C75" w:rsidRDefault="008744CF" w:rsidP="008744CF">
      <w:pPr>
        <w:tabs>
          <w:tab w:val="left" w:pos="2160"/>
        </w:tabs>
        <w:ind w:left="1440" w:hanging="1440"/>
      </w:pPr>
    </w:p>
    <w:p w14:paraId="6282095A" w14:textId="49126D2D" w:rsidR="009C38B2" w:rsidRPr="00710C75" w:rsidRDefault="009C38B2" w:rsidP="005C027C">
      <w:pPr>
        <w:numPr>
          <w:ilvl w:val="0"/>
          <w:numId w:val="9"/>
        </w:numPr>
        <w:tabs>
          <w:tab w:val="left" w:pos="2160"/>
        </w:tabs>
        <w:ind w:hanging="1440"/>
      </w:pPr>
      <w:r w:rsidRPr="00710C75">
        <w:t xml:space="preserve"> </w:t>
      </w:r>
      <w:r w:rsidR="00DC552E" w:rsidRPr="00710C75">
        <w:t xml:space="preserve"> </w:t>
      </w:r>
      <w:r w:rsidR="00DC552E" w:rsidRPr="00710C75">
        <w:tab/>
      </w:r>
      <w:r w:rsidRPr="00710C75">
        <w:rPr>
          <w:lang w:val="es-ES"/>
        </w:rPr>
        <w:t xml:space="preserve">Dean E, Villalobos C, Garcia R, Wittig JC. </w:t>
      </w:r>
      <w:r w:rsidRPr="00710C75">
        <w:t xml:space="preserve">A 16-year-old boy with Multifocal, Painless Osseous Lesions.  </w:t>
      </w:r>
      <w:r w:rsidRPr="00710C75">
        <w:rPr>
          <w:rStyle w:val="jrnl"/>
        </w:rPr>
        <w:t>Clin Orthop Relat Res</w:t>
      </w:r>
      <w:r w:rsidRPr="00710C75">
        <w:t>. 2012 Apr 28.</w:t>
      </w:r>
    </w:p>
    <w:p w14:paraId="3B43968C" w14:textId="77777777" w:rsidR="008744CF" w:rsidRPr="00710C75" w:rsidRDefault="008744CF" w:rsidP="00C467DB">
      <w:pPr>
        <w:tabs>
          <w:tab w:val="left" w:pos="2160"/>
        </w:tabs>
      </w:pPr>
    </w:p>
    <w:p w14:paraId="31ADB204" w14:textId="62F32220" w:rsidR="009C38B2" w:rsidRPr="00710C75" w:rsidRDefault="009C38B2" w:rsidP="005C027C">
      <w:pPr>
        <w:numPr>
          <w:ilvl w:val="0"/>
          <w:numId w:val="9"/>
        </w:numPr>
        <w:tabs>
          <w:tab w:val="left" w:pos="2160"/>
        </w:tabs>
        <w:ind w:hanging="1440"/>
        <w:rPr>
          <w:rStyle w:val="apple-converted-space"/>
        </w:rPr>
      </w:pPr>
      <w:r w:rsidRPr="00710C75">
        <w:rPr>
          <w:lang w:val="es-ES"/>
        </w:rPr>
        <w:t xml:space="preserve"> </w:t>
      </w:r>
      <w:r w:rsidR="00DC552E" w:rsidRPr="00710C75">
        <w:rPr>
          <w:lang w:val="es-ES"/>
        </w:rPr>
        <w:tab/>
      </w:r>
      <w:r w:rsidRPr="00710C75">
        <w:rPr>
          <w:lang w:val="es-ES"/>
        </w:rPr>
        <w:t xml:space="preserve">Lu Y, Villalobos CE, Zamora R, Wittig JC. </w:t>
      </w:r>
      <w:r w:rsidRPr="00710C75">
        <w:t>Radiological Evaluation of Primary Bone Tumors</w:t>
      </w:r>
      <w:r w:rsidRPr="00710C75">
        <w:rPr>
          <w:i/>
        </w:rPr>
        <w:t xml:space="preserve">. </w:t>
      </w:r>
      <w:r w:rsidRPr="00710C75">
        <w:rPr>
          <w:rStyle w:val="Emphasis"/>
          <w:i w:val="0"/>
          <w:bdr w:val="none" w:sz="0" w:space="0" w:color="auto" w:frame="1"/>
          <w:shd w:val="clear" w:color="auto" w:fill="FFFFFF"/>
        </w:rPr>
        <w:t>JBJS Reviews</w:t>
      </w:r>
      <w:r w:rsidRPr="00710C75">
        <w:rPr>
          <w:rStyle w:val="highwire-cite-metadata-journal-title"/>
          <w:i/>
          <w:bdr w:val="none" w:sz="0" w:space="0" w:color="auto" w:frame="1"/>
        </w:rPr>
        <w:t>,</w:t>
      </w:r>
      <w:r w:rsidRPr="00710C75">
        <w:rPr>
          <w:rStyle w:val="apple-converted-space"/>
          <w:bdr w:val="none" w:sz="0" w:space="0" w:color="auto" w:frame="1"/>
          <w:shd w:val="clear" w:color="auto" w:fill="FFFFFF"/>
        </w:rPr>
        <w:t> </w:t>
      </w:r>
      <w:r w:rsidRPr="00710C75">
        <w:rPr>
          <w:rStyle w:val="highwire-cite-metadata-date"/>
          <w:bdr w:val="none" w:sz="0" w:space="0" w:color="auto" w:frame="1"/>
          <w:shd w:val="clear" w:color="auto" w:fill="FFFFFF"/>
        </w:rPr>
        <w:t>2014. Jun;</w:t>
      </w:r>
      <w:r w:rsidRPr="00710C75">
        <w:rPr>
          <w:rStyle w:val="apple-converted-space"/>
          <w:bdr w:val="none" w:sz="0" w:space="0" w:color="auto" w:frame="1"/>
          <w:shd w:val="clear" w:color="auto" w:fill="FFFFFF"/>
        </w:rPr>
        <w:t> </w:t>
      </w:r>
      <w:r w:rsidRPr="00710C75">
        <w:rPr>
          <w:rStyle w:val="highwire-cite-metadata-volume"/>
          <w:bdr w:val="none" w:sz="0" w:space="0" w:color="auto" w:frame="1"/>
          <w:shd w:val="clear" w:color="auto" w:fill="FFFFFF"/>
        </w:rPr>
        <w:t>2</w:t>
      </w:r>
      <w:r w:rsidRPr="00710C75">
        <w:rPr>
          <w:rStyle w:val="apple-converted-space"/>
          <w:bdr w:val="none" w:sz="0" w:space="0" w:color="auto" w:frame="1"/>
          <w:shd w:val="clear" w:color="auto" w:fill="FFFFFF"/>
        </w:rPr>
        <w:t> </w:t>
      </w:r>
      <w:r w:rsidRPr="00710C75">
        <w:rPr>
          <w:rStyle w:val="highwire-cite-metadata-issue"/>
          <w:bdr w:val="none" w:sz="0" w:space="0" w:color="auto" w:frame="1"/>
          <w:shd w:val="clear" w:color="auto" w:fill="FFFFFF"/>
        </w:rPr>
        <w:t>(6):</w:t>
      </w:r>
      <w:r w:rsidRPr="00710C75">
        <w:rPr>
          <w:rStyle w:val="apple-converted-space"/>
          <w:bdr w:val="none" w:sz="0" w:space="0" w:color="auto" w:frame="1"/>
          <w:shd w:val="clear" w:color="auto" w:fill="FFFFFF"/>
        </w:rPr>
        <w:t> </w:t>
      </w:r>
      <w:r w:rsidRPr="00710C75">
        <w:rPr>
          <w:rStyle w:val="highwire-cite-metadata-slug"/>
          <w:bdr w:val="none" w:sz="0" w:space="0" w:color="auto" w:frame="1"/>
          <w:shd w:val="clear" w:color="auto" w:fill="FFFFFF"/>
        </w:rPr>
        <w:t>e5.</w:t>
      </w:r>
      <w:r w:rsidRPr="00710C75">
        <w:rPr>
          <w:rStyle w:val="apple-converted-space"/>
          <w:bdr w:val="none" w:sz="0" w:space="0" w:color="auto" w:frame="1"/>
          <w:shd w:val="clear" w:color="auto" w:fill="FFFFFF"/>
        </w:rPr>
        <w:t> </w:t>
      </w:r>
    </w:p>
    <w:p w14:paraId="536AD231" w14:textId="77777777" w:rsidR="008744CF" w:rsidRPr="00710C75" w:rsidRDefault="008744CF" w:rsidP="008744CF">
      <w:pPr>
        <w:tabs>
          <w:tab w:val="left" w:pos="2160"/>
        </w:tabs>
        <w:ind w:left="1440" w:hanging="1440"/>
        <w:rPr>
          <w:rStyle w:val="highwire-cite-metadata-doi"/>
        </w:rPr>
      </w:pPr>
    </w:p>
    <w:p w14:paraId="1AB8D905" w14:textId="77777777" w:rsidR="009E37D2" w:rsidRPr="00710C75" w:rsidRDefault="009C38B2" w:rsidP="005C027C">
      <w:pPr>
        <w:numPr>
          <w:ilvl w:val="0"/>
          <w:numId w:val="9"/>
        </w:numPr>
        <w:tabs>
          <w:tab w:val="left" w:pos="2160"/>
        </w:tabs>
        <w:ind w:hanging="1440"/>
      </w:pPr>
      <w:r w:rsidRPr="00710C75">
        <w:rPr>
          <w:shd w:val="clear" w:color="auto" w:fill="FFFFFF"/>
          <w:lang w:val="es-ES"/>
        </w:rPr>
        <w:t xml:space="preserve"> </w:t>
      </w:r>
      <w:r w:rsidR="00DC552E" w:rsidRPr="00710C75">
        <w:rPr>
          <w:shd w:val="clear" w:color="auto" w:fill="FFFFFF"/>
          <w:lang w:val="es-ES"/>
        </w:rPr>
        <w:tab/>
      </w:r>
      <w:r w:rsidRPr="00710C75">
        <w:rPr>
          <w:shd w:val="clear" w:color="auto" w:fill="FFFFFF"/>
          <w:lang w:val="es-ES"/>
        </w:rPr>
        <w:t>Lu Y, Villalobos CE, Garcia R, Desai K, Wittig JC. </w:t>
      </w:r>
      <w:r w:rsidRPr="00710C75">
        <w:rPr>
          <w:bdr w:val="none" w:sz="0" w:space="0" w:color="auto" w:frame="1"/>
          <w:shd w:val="clear" w:color="auto" w:fill="FFFFFF"/>
        </w:rPr>
        <w:t>Pelvic lesion in a female patient--seventeen years later after thymectomy for myasthenia gravis.</w:t>
      </w:r>
      <w:r w:rsidRPr="00710C75">
        <w:rPr>
          <w:shd w:val="clear" w:color="auto" w:fill="FFFFFF"/>
        </w:rPr>
        <w:t> Bull Hosp Jt Dis (2013). 2014;72(2):189-92.</w:t>
      </w:r>
    </w:p>
    <w:p w14:paraId="7B6DED6D" w14:textId="77777777" w:rsidR="009E37D2" w:rsidRPr="00710C75" w:rsidRDefault="009E37D2" w:rsidP="009E37D2">
      <w:pPr>
        <w:tabs>
          <w:tab w:val="left" w:pos="2160"/>
        </w:tabs>
      </w:pPr>
    </w:p>
    <w:p w14:paraId="2EA9AEEF" w14:textId="08AE6AF3" w:rsidR="00921D88" w:rsidRPr="00710C75" w:rsidRDefault="00036FDA" w:rsidP="005C027C">
      <w:pPr>
        <w:numPr>
          <w:ilvl w:val="0"/>
          <w:numId w:val="9"/>
        </w:numPr>
        <w:tabs>
          <w:tab w:val="left" w:pos="2160"/>
        </w:tabs>
        <w:ind w:hanging="1440"/>
      </w:pPr>
      <w:r w:rsidRPr="00710C75">
        <w:tab/>
      </w:r>
      <w:r w:rsidR="00921D88" w:rsidRPr="00710C75">
        <w:t>Peterson JR, Villalobos CE, Zamora R, Wittig JC. Limb Sparing Resection for Tumors Involving the Distal Humerus and Reconstruction with a Modular Endoprosthesis. Bull Hosp Jt Dis (2013). 2015 Jul;</w:t>
      </w:r>
      <w:r w:rsidR="00DD5113" w:rsidRPr="00710C75">
        <w:t>73(3):190-7.</w:t>
      </w:r>
    </w:p>
    <w:p w14:paraId="6F7D8E67" w14:textId="77777777" w:rsidR="00921D88" w:rsidRPr="00710C75" w:rsidRDefault="00921D88" w:rsidP="00921D88">
      <w:pPr>
        <w:tabs>
          <w:tab w:val="left" w:pos="2160"/>
        </w:tabs>
      </w:pPr>
    </w:p>
    <w:p w14:paraId="3069B74E" w14:textId="7C6A85BD" w:rsidR="00036FDA" w:rsidRPr="00710C75" w:rsidRDefault="00921D88" w:rsidP="005C027C">
      <w:pPr>
        <w:numPr>
          <w:ilvl w:val="0"/>
          <w:numId w:val="9"/>
        </w:numPr>
        <w:tabs>
          <w:tab w:val="left" w:pos="2160"/>
        </w:tabs>
        <w:ind w:hanging="1440"/>
      </w:pPr>
      <w:r w:rsidRPr="00710C75">
        <w:t xml:space="preserve"> </w:t>
      </w:r>
      <w:r w:rsidRPr="00710C75">
        <w:tab/>
      </w:r>
      <w:r w:rsidR="00036FDA" w:rsidRPr="00710C75">
        <w:t>Golub IJ, Garcia R, Wittig JC. 15-Year-Old Male with a Mass in Brachialis Muscle. Orthopedics. 2016 May 1;39(3</w:t>
      </w:r>
      <w:proofErr w:type="gramStart"/>
      <w:r w:rsidR="00036FDA" w:rsidRPr="00710C75">
        <w:t>):e</w:t>
      </w:r>
      <w:proofErr w:type="gramEnd"/>
      <w:r w:rsidR="00036FDA" w:rsidRPr="00710C75">
        <w:t>545-8.</w:t>
      </w:r>
    </w:p>
    <w:p w14:paraId="05C09F90" w14:textId="77777777" w:rsidR="00036FDA" w:rsidRPr="00710C75" w:rsidRDefault="00036FDA" w:rsidP="00036FDA">
      <w:pPr>
        <w:tabs>
          <w:tab w:val="left" w:pos="2160"/>
        </w:tabs>
      </w:pPr>
    </w:p>
    <w:p w14:paraId="33838417" w14:textId="5CA829AC" w:rsidR="00026F99" w:rsidRPr="00710C75" w:rsidRDefault="00036FDA" w:rsidP="005C027C">
      <w:pPr>
        <w:numPr>
          <w:ilvl w:val="0"/>
          <w:numId w:val="9"/>
        </w:numPr>
        <w:tabs>
          <w:tab w:val="left" w:pos="2160"/>
        </w:tabs>
        <w:ind w:hanging="1440"/>
      </w:pPr>
      <w:r w:rsidRPr="00710C75">
        <w:tab/>
      </w:r>
      <w:r w:rsidRPr="00710C75">
        <w:rPr>
          <w:bCs/>
        </w:rPr>
        <w:t>Murray D</w:t>
      </w:r>
      <w:r w:rsidR="0011627F" w:rsidRPr="00710C75">
        <w:rPr>
          <w:bCs/>
        </w:rPr>
        <w:t>E</w:t>
      </w:r>
      <w:r w:rsidRPr="00710C75">
        <w:rPr>
          <w:bCs/>
        </w:rPr>
        <w:t xml:space="preserve">, Topfer J, Decilveo AP, Wittig JC. Benefits Associated </w:t>
      </w:r>
      <w:proofErr w:type="gramStart"/>
      <w:r w:rsidRPr="00710C75">
        <w:rPr>
          <w:bCs/>
        </w:rPr>
        <w:t>With</w:t>
      </w:r>
      <w:proofErr w:type="gramEnd"/>
      <w:r w:rsidRPr="00710C75">
        <w:rPr>
          <w:bCs/>
        </w:rPr>
        <w:t xml:space="preserve"> Early Diagnosis and Treatment of Soft Tissue Sarcomas of the Foot and Ankle. J Foot Ankle Surg. 2016 Sep-Oct;55(5):980-4.</w:t>
      </w:r>
    </w:p>
    <w:p w14:paraId="155381F3" w14:textId="77777777" w:rsidR="00D82B8B" w:rsidRPr="00710C75" w:rsidRDefault="00D82B8B" w:rsidP="00D82B8B">
      <w:pPr>
        <w:tabs>
          <w:tab w:val="left" w:pos="2160"/>
        </w:tabs>
      </w:pPr>
    </w:p>
    <w:p w14:paraId="59CFD60C" w14:textId="6091F8BD" w:rsidR="00D82B8B" w:rsidRPr="00710C75" w:rsidRDefault="00D82B8B" w:rsidP="005C027C">
      <w:pPr>
        <w:numPr>
          <w:ilvl w:val="0"/>
          <w:numId w:val="9"/>
        </w:numPr>
        <w:tabs>
          <w:tab w:val="left" w:pos="2160"/>
        </w:tabs>
        <w:ind w:hanging="1440"/>
      </w:pPr>
      <w:r w:rsidRPr="00710C75">
        <w:t xml:space="preserve"> </w:t>
      </w:r>
      <w:r w:rsidRPr="00710C75">
        <w:tab/>
        <w:t xml:space="preserve">Decilveo AP, Szczech BW, Topfer J, Wittig JC. Reconstruction Using Expandable Endoprostheses for Skeletally Immature Patients </w:t>
      </w:r>
      <w:proofErr w:type="gramStart"/>
      <w:r w:rsidRPr="00710C75">
        <w:t>With</w:t>
      </w:r>
      <w:proofErr w:type="gramEnd"/>
      <w:r w:rsidRPr="00710C75">
        <w:t xml:space="preserve"> Sarcoma. Orthopedics. 2017 Jan 1;40(1</w:t>
      </w:r>
      <w:proofErr w:type="gramStart"/>
      <w:r w:rsidRPr="00710C75">
        <w:t>):e</w:t>
      </w:r>
      <w:proofErr w:type="gramEnd"/>
      <w:r w:rsidRPr="00710C75">
        <w:t>157-e163.</w:t>
      </w:r>
    </w:p>
    <w:p w14:paraId="34C38992" w14:textId="77777777" w:rsidR="00D82B8B" w:rsidRPr="00710C75" w:rsidRDefault="00D82B8B" w:rsidP="00D82B8B">
      <w:pPr>
        <w:tabs>
          <w:tab w:val="left" w:pos="2160"/>
        </w:tabs>
      </w:pPr>
    </w:p>
    <w:p w14:paraId="0AFC523D" w14:textId="77777777" w:rsidR="00172FD5" w:rsidRPr="00710C75" w:rsidRDefault="00D82B8B" w:rsidP="005C027C">
      <w:pPr>
        <w:numPr>
          <w:ilvl w:val="0"/>
          <w:numId w:val="9"/>
        </w:numPr>
        <w:tabs>
          <w:tab w:val="left" w:pos="2160"/>
        </w:tabs>
        <w:ind w:hanging="1440"/>
      </w:pPr>
      <w:r w:rsidRPr="00710C75">
        <w:rPr>
          <w:shd w:val="clear" w:color="auto" w:fill="FFFFFF"/>
        </w:rPr>
        <w:tab/>
        <w:t xml:space="preserve">Peterson JR, Decilveo AP, O’Connor IT, Golub I, Wittig JC. </w:t>
      </w:r>
      <w:r w:rsidRPr="00710C75">
        <w:rPr>
          <w:bCs/>
        </w:rPr>
        <w:t xml:space="preserve">What Are the Functional Results and Complications </w:t>
      </w:r>
      <w:proofErr w:type="gramStart"/>
      <w:r w:rsidRPr="00710C75">
        <w:rPr>
          <w:bCs/>
        </w:rPr>
        <w:t>With</w:t>
      </w:r>
      <w:proofErr w:type="gramEnd"/>
      <w:r w:rsidRPr="00710C75">
        <w:rPr>
          <w:bCs/>
        </w:rPr>
        <w:t xml:space="preserve"> Long Stem Hemiarthroplasty in Patients With Metastases to the Proximal Femur? Clin Orthop Relate Res. 2017 Mar;475(3):745-756.</w:t>
      </w:r>
    </w:p>
    <w:p w14:paraId="46851D4F" w14:textId="77777777" w:rsidR="00172FD5" w:rsidRPr="00710C75" w:rsidRDefault="00172FD5" w:rsidP="00172FD5">
      <w:pPr>
        <w:tabs>
          <w:tab w:val="left" w:pos="2160"/>
        </w:tabs>
        <w:rPr>
          <w:bCs/>
        </w:rPr>
      </w:pPr>
    </w:p>
    <w:p w14:paraId="204F7AF0" w14:textId="77777777" w:rsidR="00085DDE" w:rsidRPr="00710C75" w:rsidRDefault="00172FD5" w:rsidP="005C027C">
      <w:pPr>
        <w:numPr>
          <w:ilvl w:val="0"/>
          <w:numId w:val="9"/>
        </w:numPr>
        <w:tabs>
          <w:tab w:val="left" w:pos="2160"/>
        </w:tabs>
        <w:ind w:hanging="1440"/>
      </w:pPr>
      <w:r w:rsidRPr="00710C75">
        <w:t xml:space="preserve">                     </w:t>
      </w:r>
      <w:r w:rsidRPr="00710C75">
        <w:rPr>
          <w:bCs/>
        </w:rPr>
        <w:t xml:space="preserve">Hooper J, O’Connor IT, Golub IJ, Decilveo AP, Wittig JC. Retrospective Analysis of 20 patients with Schwannomas: MRI Characteristics, Pain and </w:t>
      </w:r>
      <w:r w:rsidRPr="00710C75">
        <w:rPr>
          <w:bCs/>
        </w:rPr>
        <w:lastRenderedPageBreak/>
        <w:t xml:space="preserve">Outcomes Following Excision. </w:t>
      </w:r>
      <w:r w:rsidR="0097545C" w:rsidRPr="00710C75">
        <w:rPr>
          <w:bCs/>
        </w:rPr>
        <w:t>Orthopedics. 2017 Nov 1;40(6</w:t>
      </w:r>
      <w:proofErr w:type="gramStart"/>
      <w:r w:rsidR="0097545C" w:rsidRPr="00710C75">
        <w:rPr>
          <w:bCs/>
        </w:rPr>
        <w:t>):e</w:t>
      </w:r>
      <w:proofErr w:type="gramEnd"/>
      <w:r w:rsidR="0097545C" w:rsidRPr="00710C75">
        <w:rPr>
          <w:bCs/>
        </w:rPr>
        <w:t>1036-81043</w:t>
      </w:r>
    </w:p>
    <w:p w14:paraId="47A84A7F" w14:textId="77777777" w:rsidR="00085DDE" w:rsidRPr="00710C75" w:rsidRDefault="00085DDE" w:rsidP="00085DDE">
      <w:pPr>
        <w:tabs>
          <w:tab w:val="left" w:pos="2160"/>
        </w:tabs>
        <w:rPr>
          <w:bCs/>
        </w:rPr>
      </w:pPr>
    </w:p>
    <w:p w14:paraId="3D74937E" w14:textId="77777777" w:rsidR="003777EB" w:rsidRPr="00710C75" w:rsidRDefault="00085DDE" w:rsidP="005C027C">
      <w:pPr>
        <w:numPr>
          <w:ilvl w:val="0"/>
          <w:numId w:val="9"/>
        </w:numPr>
        <w:tabs>
          <w:tab w:val="left" w:pos="2160"/>
        </w:tabs>
        <w:ind w:hanging="1440"/>
      </w:pPr>
      <w:r w:rsidRPr="00710C75">
        <w:t xml:space="preserve">                     </w:t>
      </w:r>
      <w:r w:rsidRPr="00710C75">
        <w:rPr>
          <w:bCs/>
        </w:rPr>
        <w:t xml:space="preserve">Sonnylal L, Peterson J, </w:t>
      </w:r>
      <w:r w:rsidRPr="00710C75">
        <w:rPr>
          <w:shd w:val="clear" w:color="auto" w:fill="FFFFFF"/>
        </w:rPr>
        <w:t>Decilveo AP</w:t>
      </w:r>
      <w:r w:rsidRPr="00710C75">
        <w:rPr>
          <w:bCs/>
        </w:rPr>
        <w:t>, O’Connor IT, Wittig JC. Giant Periosteal Aggressive Epitheloid Osteoblastoma: 21 – Year – Old Male presents case in the Midshaft of his Femur. Skeletal Radiology</w:t>
      </w:r>
      <w:r w:rsidR="00C149DE" w:rsidRPr="00710C75">
        <w:rPr>
          <w:bCs/>
        </w:rPr>
        <w:t>. 2018 Mar.</w:t>
      </w:r>
    </w:p>
    <w:p w14:paraId="2B1F5FD4" w14:textId="77777777" w:rsidR="003777EB" w:rsidRPr="00710C75" w:rsidRDefault="003777EB" w:rsidP="003777EB">
      <w:pPr>
        <w:pStyle w:val="ListParagraph"/>
        <w:rPr>
          <w:rFonts w:ascii="Times New Roman" w:hAnsi="Times New Roman" w:cs="Times New Roman"/>
          <w:bCs/>
        </w:rPr>
      </w:pPr>
    </w:p>
    <w:p w14:paraId="5D99FFAC" w14:textId="77777777" w:rsidR="002F5655" w:rsidRPr="00710C75" w:rsidRDefault="003777EB" w:rsidP="005C027C">
      <w:pPr>
        <w:numPr>
          <w:ilvl w:val="0"/>
          <w:numId w:val="9"/>
        </w:numPr>
        <w:tabs>
          <w:tab w:val="left" w:pos="2160"/>
        </w:tabs>
        <w:ind w:hanging="1440"/>
      </w:pPr>
      <w:r w:rsidRPr="00710C75">
        <w:rPr>
          <w:bCs/>
        </w:rPr>
        <w:t xml:space="preserve">                     Hoskins T, Sonnylal L, O’Connor IT, Patel J, Wittig JC. Chondroblastoma of the Femoral Head: A Case Series of 3 Patients and Review of Literature. Accepted for publication in the Journal of Hip Surgery. 2019 Feb.</w:t>
      </w:r>
    </w:p>
    <w:p w14:paraId="23BFFC51" w14:textId="77777777" w:rsidR="002F5655" w:rsidRPr="00710C75" w:rsidRDefault="002F5655" w:rsidP="002F5655">
      <w:pPr>
        <w:pStyle w:val="ListParagraph"/>
        <w:rPr>
          <w:rFonts w:ascii="Times New Roman" w:hAnsi="Times New Roman" w:cs="Times New Roman"/>
        </w:rPr>
      </w:pPr>
    </w:p>
    <w:p w14:paraId="1189766C" w14:textId="7E6A9952" w:rsidR="002F5655" w:rsidRPr="00710C75" w:rsidRDefault="002F5655" w:rsidP="005C027C">
      <w:pPr>
        <w:numPr>
          <w:ilvl w:val="0"/>
          <w:numId w:val="9"/>
        </w:numPr>
        <w:tabs>
          <w:tab w:val="left" w:pos="2160"/>
        </w:tabs>
        <w:ind w:hanging="1440"/>
      </w:pPr>
      <w:r w:rsidRPr="00710C75">
        <w:t xml:space="preserve">                     Gianakos A, Patel J, Miller J, Sonnylal L, Wittig JC. Metastatic Disease, Myeloma, and Lym</w:t>
      </w:r>
      <w:r w:rsidR="00035626" w:rsidRPr="00710C75">
        <w:t>phoma, Affecting the Hip</w:t>
      </w:r>
      <w:r w:rsidRPr="00710C75">
        <w:t>. Accepted for publication in the Journal of Hip Surgery.</w:t>
      </w:r>
      <w:r w:rsidR="00035626" w:rsidRPr="00710C75">
        <w:t xml:space="preserve"> 2019 Mar.</w:t>
      </w:r>
    </w:p>
    <w:p w14:paraId="0932584F" w14:textId="77777777" w:rsidR="002F5655" w:rsidRPr="00710C75" w:rsidRDefault="002F5655" w:rsidP="002F5655">
      <w:pPr>
        <w:pStyle w:val="ListParagraph"/>
        <w:rPr>
          <w:rFonts w:ascii="Times New Roman" w:hAnsi="Times New Roman" w:cs="Times New Roman"/>
          <w:bCs/>
        </w:rPr>
      </w:pPr>
    </w:p>
    <w:p w14:paraId="11B3EC0D" w14:textId="1992A788" w:rsidR="002F5655" w:rsidRPr="00710C75" w:rsidRDefault="002F5655" w:rsidP="005C027C">
      <w:pPr>
        <w:numPr>
          <w:ilvl w:val="0"/>
          <w:numId w:val="9"/>
        </w:numPr>
        <w:tabs>
          <w:tab w:val="left" w:pos="2160"/>
        </w:tabs>
        <w:ind w:hanging="1440"/>
      </w:pPr>
      <w:r w:rsidRPr="00710C75">
        <w:rPr>
          <w:bCs/>
        </w:rPr>
        <w:t xml:space="preserve">                     Miller J, Patel J, Gianakos A, Hoskins T, Goyette D, Wittig JC. Benign Tumors and Tumor Like Condi</w:t>
      </w:r>
      <w:r w:rsidR="00035626" w:rsidRPr="00710C75">
        <w:rPr>
          <w:bCs/>
        </w:rPr>
        <w:t>tions About the Hip</w:t>
      </w:r>
      <w:r w:rsidRPr="00710C75">
        <w:rPr>
          <w:bCs/>
        </w:rPr>
        <w:t>. Accepted for publication in the Journal of Hip Surgery</w:t>
      </w:r>
      <w:r w:rsidR="00035626" w:rsidRPr="00710C75">
        <w:rPr>
          <w:bCs/>
        </w:rPr>
        <w:t>. 2019 Feb.</w:t>
      </w:r>
    </w:p>
    <w:p w14:paraId="6B8B1032" w14:textId="77777777" w:rsidR="002F5655" w:rsidRPr="00710C75" w:rsidRDefault="002F5655" w:rsidP="002F5655">
      <w:pPr>
        <w:pStyle w:val="ListParagraph"/>
        <w:rPr>
          <w:rFonts w:ascii="Times New Roman" w:hAnsi="Times New Roman" w:cs="Times New Roman"/>
          <w:bCs/>
        </w:rPr>
      </w:pPr>
    </w:p>
    <w:p w14:paraId="63494FBB" w14:textId="3DAB7FFC" w:rsidR="002F5655" w:rsidRPr="00710C75" w:rsidRDefault="002F5655" w:rsidP="005C027C">
      <w:pPr>
        <w:numPr>
          <w:ilvl w:val="0"/>
          <w:numId w:val="9"/>
        </w:numPr>
        <w:tabs>
          <w:tab w:val="left" w:pos="2160"/>
        </w:tabs>
        <w:ind w:hanging="1440"/>
      </w:pPr>
      <w:r w:rsidRPr="00710C75">
        <w:rPr>
          <w:bCs/>
        </w:rPr>
        <w:t xml:space="preserve">                   Gianakos A, Patel J, Miller J, Wittig JC. Overview of Primary Mali</w:t>
      </w:r>
      <w:r w:rsidR="00035626" w:rsidRPr="00710C75">
        <w:rPr>
          <w:bCs/>
        </w:rPr>
        <w:t xml:space="preserve">gnant Tumors Affecting the Hip. </w:t>
      </w:r>
      <w:r w:rsidRPr="00710C75">
        <w:rPr>
          <w:bCs/>
        </w:rPr>
        <w:t xml:space="preserve">Accepted for publication in the Journal of Hip Surgery. </w:t>
      </w:r>
      <w:r w:rsidR="00035626" w:rsidRPr="00710C75">
        <w:rPr>
          <w:bCs/>
        </w:rPr>
        <w:t>2019 Feb.</w:t>
      </w:r>
    </w:p>
    <w:p w14:paraId="12218386" w14:textId="77777777" w:rsidR="002F5655" w:rsidRPr="00710C75" w:rsidRDefault="002F5655" w:rsidP="002F5655">
      <w:pPr>
        <w:pStyle w:val="ListParagraph"/>
        <w:rPr>
          <w:rFonts w:ascii="Times New Roman" w:hAnsi="Times New Roman" w:cs="Times New Roman"/>
          <w:bCs/>
        </w:rPr>
      </w:pPr>
    </w:p>
    <w:p w14:paraId="099047DF" w14:textId="0BBFCBBB" w:rsidR="002F5655" w:rsidRPr="00710C75" w:rsidRDefault="002F5655" w:rsidP="005C027C">
      <w:pPr>
        <w:numPr>
          <w:ilvl w:val="0"/>
          <w:numId w:val="9"/>
        </w:numPr>
        <w:tabs>
          <w:tab w:val="left" w:pos="2160"/>
        </w:tabs>
        <w:ind w:hanging="1440"/>
      </w:pPr>
      <w:r w:rsidRPr="00710C75">
        <w:rPr>
          <w:bCs/>
        </w:rPr>
        <w:t xml:space="preserve">                    Patel J, Miller J, Gianakos A, Mazzei C, Wittig JC. Benign Tu</w:t>
      </w:r>
      <w:r w:rsidR="00035626" w:rsidRPr="00710C75">
        <w:rPr>
          <w:bCs/>
        </w:rPr>
        <w:t xml:space="preserve">mor-Like Conditions of the Hip. </w:t>
      </w:r>
      <w:r w:rsidRPr="00710C75">
        <w:rPr>
          <w:bCs/>
        </w:rPr>
        <w:t xml:space="preserve">Accepted for publication in the </w:t>
      </w:r>
      <w:r w:rsidRPr="00710C75">
        <w:t>Journal of Hip Surgery.</w:t>
      </w:r>
      <w:r w:rsidR="00035626" w:rsidRPr="00710C75">
        <w:t>2019 Feb.</w:t>
      </w:r>
    </w:p>
    <w:p w14:paraId="50D3CB6E" w14:textId="77777777" w:rsidR="002F5655" w:rsidRPr="00710C75" w:rsidRDefault="002F5655" w:rsidP="002F5655">
      <w:pPr>
        <w:pStyle w:val="ListParagraph"/>
        <w:rPr>
          <w:rFonts w:ascii="Times New Roman" w:hAnsi="Times New Roman" w:cs="Times New Roman"/>
        </w:rPr>
      </w:pPr>
    </w:p>
    <w:p w14:paraId="3037C5BF" w14:textId="31105365" w:rsidR="002F5655" w:rsidRPr="00710C75" w:rsidRDefault="002F5655" w:rsidP="005C027C">
      <w:pPr>
        <w:numPr>
          <w:ilvl w:val="0"/>
          <w:numId w:val="9"/>
        </w:numPr>
        <w:tabs>
          <w:tab w:val="left" w:pos="2160"/>
        </w:tabs>
        <w:ind w:hanging="1440"/>
      </w:pPr>
      <w:r w:rsidRPr="00710C75">
        <w:t xml:space="preserve">                   Patel J, Gianakos A, Miller J, Hoskins T, Wittig JC. Be</w:t>
      </w:r>
      <w:r w:rsidR="00035626" w:rsidRPr="00710C75">
        <w:t xml:space="preserve">nign Bone Tumors about the Hip. </w:t>
      </w:r>
      <w:r w:rsidRPr="00710C75">
        <w:t>Accepted for publication in the Journal of Hip Surgery.</w:t>
      </w:r>
      <w:r w:rsidR="00035626" w:rsidRPr="00710C75">
        <w:t xml:space="preserve"> 2019 Feb.</w:t>
      </w:r>
      <w:r w:rsidRPr="00710C75">
        <w:t xml:space="preserve"> </w:t>
      </w:r>
    </w:p>
    <w:p w14:paraId="1BCEC9F4" w14:textId="77777777" w:rsidR="00BF71DE" w:rsidRPr="00710C75" w:rsidRDefault="00BF71DE" w:rsidP="00BF71DE">
      <w:pPr>
        <w:pStyle w:val="ListParagraph"/>
        <w:rPr>
          <w:rFonts w:ascii="Times New Roman" w:hAnsi="Times New Roman" w:cs="Times New Roman"/>
        </w:rPr>
      </w:pPr>
    </w:p>
    <w:p w14:paraId="6815D349" w14:textId="6A7AF6B5" w:rsidR="00420392" w:rsidRPr="00710C75" w:rsidRDefault="001957FC" w:rsidP="005C027C">
      <w:pPr>
        <w:numPr>
          <w:ilvl w:val="0"/>
          <w:numId w:val="9"/>
        </w:numPr>
        <w:tabs>
          <w:tab w:val="left" w:pos="2160"/>
        </w:tabs>
        <w:ind w:left="360"/>
      </w:pPr>
      <w:r w:rsidRPr="00710C75">
        <w:t xml:space="preserve">                   </w:t>
      </w:r>
      <w:r w:rsidR="00377F6D" w:rsidRPr="00710C75">
        <w:t xml:space="preserve">Hoskins T, Goyette D, Patel JN, Sonnylal L, Romanelli F, Sampat R, </w:t>
      </w:r>
    </w:p>
    <w:p w14:paraId="7FC17CC9" w14:textId="77777777" w:rsidR="00420392" w:rsidRPr="00710C75" w:rsidRDefault="00420392" w:rsidP="00420392">
      <w:pPr>
        <w:tabs>
          <w:tab w:val="left" w:pos="2160"/>
        </w:tabs>
      </w:pPr>
      <w:r w:rsidRPr="00710C75">
        <w:t xml:space="preserve">                        </w:t>
      </w:r>
      <w:r w:rsidR="00377F6D" w:rsidRPr="00710C75">
        <w:t>Wittig JC.</w:t>
      </w:r>
      <w:r w:rsidRPr="00710C75">
        <w:t xml:space="preserve"> </w:t>
      </w:r>
      <w:r w:rsidR="00377F6D" w:rsidRPr="00710C75">
        <w:t xml:space="preserve">Updated Analysis of the Oncology Section of the OITE from </w:t>
      </w:r>
    </w:p>
    <w:p w14:paraId="1B0783B6" w14:textId="76E18193" w:rsidR="00377F6D" w:rsidRPr="00710C75" w:rsidRDefault="00420392" w:rsidP="00420392">
      <w:pPr>
        <w:tabs>
          <w:tab w:val="left" w:pos="2160"/>
        </w:tabs>
      </w:pPr>
      <w:r w:rsidRPr="00710C75">
        <w:t xml:space="preserve">                        </w:t>
      </w:r>
      <w:r w:rsidR="00377F6D" w:rsidRPr="00710C75">
        <w:t>2007 to 2019.</w:t>
      </w:r>
      <w:r w:rsidRPr="00710C75">
        <w:t xml:space="preserve"> </w:t>
      </w:r>
      <w:r w:rsidR="00377F6D" w:rsidRPr="00710C75">
        <w:t>Journal of Cancer Education. Accepted July 7, 2020</w:t>
      </w:r>
    </w:p>
    <w:p w14:paraId="7C99BEB3" w14:textId="77777777" w:rsidR="00164E10" w:rsidRPr="00710C75" w:rsidRDefault="00164E10" w:rsidP="001957FC">
      <w:pPr>
        <w:tabs>
          <w:tab w:val="left" w:pos="2160"/>
        </w:tabs>
      </w:pPr>
    </w:p>
    <w:p w14:paraId="3D639259" w14:textId="77777777" w:rsidR="00420392" w:rsidRPr="00710C75" w:rsidRDefault="00806413" w:rsidP="005C027C">
      <w:pPr>
        <w:numPr>
          <w:ilvl w:val="0"/>
          <w:numId w:val="9"/>
        </w:numPr>
        <w:tabs>
          <w:tab w:val="left" w:pos="2160"/>
        </w:tabs>
        <w:ind w:left="360"/>
      </w:pPr>
      <w:r w:rsidRPr="00710C75">
        <w:t xml:space="preserve">                     </w:t>
      </w:r>
      <w:r w:rsidR="00377F6D" w:rsidRPr="00710C75">
        <w:t xml:space="preserve">Patel JN, Saad B, Jankowski J, Hoskins T, Wittig JC. Is Antibiotic </w:t>
      </w:r>
    </w:p>
    <w:p w14:paraId="6739C490" w14:textId="77777777" w:rsidR="00420392" w:rsidRPr="00710C75" w:rsidRDefault="00420392" w:rsidP="00420392">
      <w:pPr>
        <w:tabs>
          <w:tab w:val="left" w:pos="2160"/>
        </w:tabs>
        <w:ind w:left="360"/>
      </w:pPr>
      <w:r w:rsidRPr="00710C75">
        <w:t xml:space="preserve">                    </w:t>
      </w:r>
      <w:r w:rsidR="00377F6D" w:rsidRPr="00710C75">
        <w:t>Loaded Bone</w:t>
      </w:r>
      <w:r w:rsidRPr="00710C75">
        <w:t xml:space="preserve"> </w:t>
      </w:r>
      <w:r w:rsidR="00377F6D" w:rsidRPr="00710C75">
        <w:t xml:space="preserve">Cement Cost-effective in Routine Primary Hip and Knee </w:t>
      </w:r>
    </w:p>
    <w:p w14:paraId="0A5499E3" w14:textId="0A576ADA" w:rsidR="00377F6D" w:rsidRPr="00710C75" w:rsidRDefault="00420392" w:rsidP="00420392">
      <w:pPr>
        <w:tabs>
          <w:tab w:val="left" w:pos="2160"/>
        </w:tabs>
        <w:ind w:left="360"/>
      </w:pPr>
      <w:r w:rsidRPr="00710C75">
        <w:t xml:space="preserve">                    </w:t>
      </w:r>
      <w:r w:rsidR="00377F6D" w:rsidRPr="00710C75">
        <w:t xml:space="preserve">Arthroplasty? Journal of Orthopedic Oncology. Accepted: July 2, 2020 </w:t>
      </w:r>
    </w:p>
    <w:p w14:paraId="67D61CB8" w14:textId="77777777" w:rsidR="00164E10" w:rsidRPr="00710C75" w:rsidRDefault="00164E10" w:rsidP="00806413">
      <w:pPr>
        <w:tabs>
          <w:tab w:val="left" w:pos="2160"/>
        </w:tabs>
        <w:ind w:left="360"/>
      </w:pPr>
    </w:p>
    <w:p w14:paraId="1B73A20A" w14:textId="77777777" w:rsidR="00420392" w:rsidRPr="00710C75" w:rsidRDefault="00806413" w:rsidP="005C027C">
      <w:pPr>
        <w:numPr>
          <w:ilvl w:val="0"/>
          <w:numId w:val="9"/>
        </w:numPr>
        <w:tabs>
          <w:tab w:val="left" w:pos="2160"/>
        </w:tabs>
        <w:ind w:left="360"/>
      </w:pPr>
      <w:r w:rsidRPr="00710C75">
        <w:t xml:space="preserve">                     </w:t>
      </w:r>
      <w:r w:rsidR="00377F6D" w:rsidRPr="00710C75">
        <w:t xml:space="preserve">Novak TA, Mazzei C, Patel JN, Poletick E, D’Achille R, Wittig JC. </w:t>
      </w:r>
    </w:p>
    <w:p w14:paraId="16278A95" w14:textId="77777777" w:rsidR="00420392" w:rsidRPr="00710C75" w:rsidRDefault="00420392" w:rsidP="00420392">
      <w:pPr>
        <w:tabs>
          <w:tab w:val="left" w:pos="2160"/>
        </w:tabs>
        <w:ind w:left="360"/>
      </w:pPr>
      <w:r w:rsidRPr="00710C75">
        <w:t xml:space="preserve">                    </w:t>
      </w:r>
      <w:r w:rsidR="00377F6D" w:rsidRPr="00710C75">
        <w:t>Providing</w:t>
      </w:r>
      <w:r w:rsidR="00806413" w:rsidRPr="00710C75">
        <w:t xml:space="preserve"> </w:t>
      </w:r>
      <w:r w:rsidR="00377F6D" w:rsidRPr="00710C75">
        <w:t xml:space="preserve">Inpatient Mobilization with a Mobility Technician Constrains </w:t>
      </w:r>
    </w:p>
    <w:p w14:paraId="0FD4FA7F" w14:textId="77777777" w:rsidR="00420392" w:rsidRPr="00710C75" w:rsidRDefault="00420392" w:rsidP="00420392">
      <w:pPr>
        <w:tabs>
          <w:tab w:val="left" w:pos="2160"/>
        </w:tabs>
        <w:ind w:left="360"/>
      </w:pPr>
      <w:r w:rsidRPr="00710C75">
        <w:t xml:space="preserve">                    </w:t>
      </w:r>
      <w:r w:rsidR="00377F6D" w:rsidRPr="00710C75">
        <w:t>Cost in</w:t>
      </w:r>
      <w:r w:rsidRPr="00710C75">
        <w:t xml:space="preserve"> </w:t>
      </w:r>
      <w:r w:rsidR="00377F6D" w:rsidRPr="00710C75">
        <w:t>Primary</w:t>
      </w:r>
      <w:r w:rsidRPr="00710C75">
        <w:t xml:space="preserve"> </w:t>
      </w:r>
      <w:r w:rsidR="00377F6D" w:rsidRPr="00710C75">
        <w:t>Total</w:t>
      </w:r>
      <w:r w:rsidRPr="00710C75">
        <w:t xml:space="preserve"> </w:t>
      </w:r>
      <w:r w:rsidR="00377F6D" w:rsidRPr="00710C75">
        <w:t xml:space="preserve">Knee Arthroplasty. Journal of Knee Surgery. </w:t>
      </w:r>
    </w:p>
    <w:p w14:paraId="6AA058DA" w14:textId="5EE5565C" w:rsidR="00377F6D" w:rsidRPr="00710C75" w:rsidRDefault="00420392" w:rsidP="00D06763">
      <w:pPr>
        <w:tabs>
          <w:tab w:val="left" w:pos="2160"/>
          <w:tab w:val="center" w:pos="4500"/>
        </w:tabs>
        <w:ind w:left="360"/>
      </w:pPr>
      <w:r w:rsidRPr="00710C75">
        <w:t xml:space="preserve">                    </w:t>
      </w:r>
      <w:r w:rsidR="00377F6D" w:rsidRPr="00710C75">
        <w:t xml:space="preserve">Accepted: May 1, 2020. </w:t>
      </w:r>
      <w:r w:rsidR="00D06763" w:rsidRPr="00710C75">
        <w:tab/>
      </w:r>
    </w:p>
    <w:p w14:paraId="1F2EECF4" w14:textId="77777777" w:rsidR="00D06763" w:rsidRPr="00710C75" w:rsidRDefault="00D06763" w:rsidP="00D06763">
      <w:pPr>
        <w:tabs>
          <w:tab w:val="left" w:pos="2160"/>
          <w:tab w:val="center" w:pos="4500"/>
        </w:tabs>
        <w:ind w:left="360"/>
      </w:pPr>
    </w:p>
    <w:p w14:paraId="1776D56E" w14:textId="77777777" w:rsidR="00D06763" w:rsidRPr="00710C75" w:rsidRDefault="00806413" w:rsidP="005C027C">
      <w:pPr>
        <w:numPr>
          <w:ilvl w:val="0"/>
          <w:numId w:val="9"/>
        </w:numPr>
        <w:tabs>
          <w:tab w:val="left" w:pos="2160"/>
        </w:tabs>
        <w:ind w:left="360"/>
      </w:pPr>
      <w:r w:rsidRPr="00710C75">
        <w:t xml:space="preserve">                     </w:t>
      </w:r>
      <w:r w:rsidR="00377F6D" w:rsidRPr="00710C75">
        <w:t xml:space="preserve">Pizzo RA, Hoskins T, Miller J, Mazzei C, Goyette D, Patel JN, Wittig </w:t>
      </w:r>
    </w:p>
    <w:p w14:paraId="55BAA96C" w14:textId="77777777" w:rsidR="00D06763" w:rsidRPr="00710C75" w:rsidRDefault="00D06763" w:rsidP="00D06763">
      <w:pPr>
        <w:tabs>
          <w:tab w:val="left" w:pos="2160"/>
        </w:tabs>
        <w:ind w:left="360"/>
      </w:pPr>
      <w:r w:rsidRPr="00710C75">
        <w:lastRenderedPageBreak/>
        <w:t xml:space="preserve">                    </w:t>
      </w:r>
      <w:r w:rsidR="00377F6D" w:rsidRPr="00710C75">
        <w:t>JC.</w:t>
      </w:r>
      <w:r w:rsidRPr="00710C75">
        <w:t xml:space="preserve"> </w:t>
      </w:r>
      <w:r w:rsidR="00377F6D" w:rsidRPr="00710C75">
        <w:t>Distally Unlocked Intramedullary Nailing with Cement</w:t>
      </w:r>
    </w:p>
    <w:p w14:paraId="4CB8922B" w14:textId="77777777" w:rsidR="00D06763" w:rsidRPr="00710C75" w:rsidRDefault="00D06763" w:rsidP="00D06763">
      <w:pPr>
        <w:tabs>
          <w:tab w:val="left" w:pos="2160"/>
        </w:tabs>
        <w:ind w:left="360"/>
      </w:pPr>
      <w:r w:rsidRPr="00710C75">
        <w:t xml:space="preserve">                    </w:t>
      </w:r>
      <w:r w:rsidR="00377F6D" w:rsidRPr="00710C75">
        <w:t>Augmentation for the</w:t>
      </w:r>
      <w:r w:rsidRPr="00710C75">
        <w:t xml:space="preserve"> </w:t>
      </w:r>
      <w:r w:rsidR="00377F6D" w:rsidRPr="00710C75">
        <w:t xml:space="preserve">Treatment of Pathologic Humerus Fractures: A </w:t>
      </w:r>
    </w:p>
    <w:p w14:paraId="7EE6831D" w14:textId="77777777" w:rsidR="00D06763" w:rsidRPr="00710C75" w:rsidRDefault="00D06763" w:rsidP="00D06763">
      <w:pPr>
        <w:tabs>
          <w:tab w:val="left" w:pos="2160"/>
        </w:tabs>
        <w:ind w:left="360"/>
      </w:pPr>
      <w:r w:rsidRPr="00710C75">
        <w:t xml:space="preserve">                    </w:t>
      </w:r>
      <w:r w:rsidR="00377F6D" w:rsidRPr="00710C75">
        <w:t>Retrospective Case Series.</w:t>
      </w:r>
      <w:r w:rsidR="00806413" w:rsidRPr="00710C75">
        <w:t xml:space="preserve"> </w:t>
      </w:r>
      <w:r w:rsidR="00377F6D" w:rsidRPr="00710C75">
        <w:t xml:space="preserve">JAAOS Global Research &amp; Reviews. </w:t>
      </w:r>
    </w:p>
    <w:p w14:paraId="247D96A9" w14:textId="3E36663F" w:rsidR="00377F6D" w:rsidRPr="00710C75" w:rsidRDefault="00D06763" w:rsidP="00D06763">
      <w:pPr>
        <w:tabs>
          <w:tab w:val="left" w:pos="2160"/>
        </w:tabs>
        <w:ind w:left="360"/>
      </w:pPr>
      <w:r w:rsidRPr="00710C75">
        <w:t xml:space="preserve">                    </w:t>
      </w:r>
      <w:r w:rsidR="00377F6D" w:rsidRPr="00710C75">
        <w:t xml:space="preserve">Accepted: April 22, 2020. </w:t>
      </w:r>
    </w:p>
    <w:p w14:paraId="3C0125D7" w14:textId="77777777" w:rsidR="00164E10" w:rsidRPr="00710C75" w:rsidRDefault="00164E10" w:rsidP="00806413">
      <w:pPr>
        <w:tabs>
          <w:tab w:val="left" w:pos="2160"/>
        </w:tabs>
      </w:pPr>
    </w:p>
    <w:p w14:paraId="79B6B121" w14:textId="77777777" w:rsidR="00533EB3" w:rsidRPr="00710C75" w:rsidRDefault="00FD5BC6" w:rsidP="005C027C">
      <w:pPr>
        <w:numPr>
          <w:ilvl w:val="0"/>
          <w:numId w:val="9"/>
        </w:numPr>
        <w:tabs>
          <w:tab w:val="left" w:pos="2160"/>
        </w:tabs>
        <w:ind w:left="360"/>
      </w:pPr>
      <w:r w:rsidRPr="00710C75">
        <w:t xml:space="preserve">                     </w:t>
      </w:r>
      <w:r w:rsidR="00377F6D" w:rsidRPr="00710C75">
        <w:t xml:space="preserve">Novack TA, Hoskins T, Patel JN, Mazzei C, Goyette D, Zeedyk K, </w:t>
      </w:r>
    </w:p>
    <w:p w14:paraId="6FDEAA51" w14:textId="77777777" w:rsidR="00533EB3" w:rsidRPr="00710C75" w:rsidRDefault="00533EB3" w:rsidP="00533EB3">
      <w:pPr>
        <w:tabs>
          <w:tab w:val="left" w:pos="2160"/>
        </w:tabs>
        <w:ind w:left="360"/>
      </w:pPr>
      <w:r w:rsidRPr="00710C75">
        <w:t xml:space="preserve">                    </w:t>
      </w:r>
      <w:r w:rsidR="00377F6D" w:rsidRPr="00710C75">
        <w:t>Wittig JC.</w:t>
      </w:r>
      <w:r w:rsidRPr="00710C75">
        <w:t xml:space="preserve"> </w:t>
      </w:r>
      <w:r w:rsidR="00377F6D" w:rsidRPr="00710C75">
        <w:t xml:space="preserve">Nail Salon a Potential Source of a Rare Mycobacterium </w:t>
      </w:r>
    </w:p>
    <w:p w14:paraId="3AB0465B" w14:textId="77777777" w:rsidR="00533EB3" w:rsidRPr="00710C75" w:rsidRDefault="00533EB3" w:rsidP="00533EB3">
      <w:pPr>
        <w:tabs>
          <w:tab w:val="left" w:pos="2160"/>
        </w:tabs>
        <w:ind w:left="360"/>
      </w:pPr>
      <w:r w:rsidRPr="00710C75">
        <w:t xml:space="preserve">                    </w:t>
      </w:r>
      <w:r w:rsidR="00377F6D" w:rsidRPr="00710C75">
        <w:t xml:space="preserve">Fortuitum Infection </w:t>
      </w:r>
      <w:proofErr w:type="gramStart"/>
      <w:r w:rsidR="00377F6D" w:rsidRPr="00710C75">
        <w:t>In</w:t>
      </w:r>
      <w:proofErr w:type="gramEnd"/>
      <w:r w:rsidR="00377F6D" w:rsidRPr="00710C75">
        <w:t xml:space="preserve"> Proximal Tibia Megaprosthesis? A Case Report. J </w:t>
      </w:r>
    </w:p>
    <w:p w14:paraId="373C2761" w14:textId="77777777" w:rsidR="00533EB3" w:rsidRPr="00710C75" w:rsidRDefault="00533EB3" w:rsidP="00533EB3">
      <w:pPr>
        <w:tabs>
          <w:tab w:val="left" w:pos="2160"/>
        </w:tabs>
        <w:ind w:left="360"/>
      </w:pPr>
      <w:r w:rsidRPr="00710C75">
        <w:t xml:space="preserve">                    </w:t>
      </w:r>
      <w:r w:rsidR="00377F6D" w:rsidRPr="00710C75">
        <w:t>Bone Jt Infect. 2020 Apr</w:t>
      </w:r>
      <w:r w:rsidRPr="00710C75">
        <w:t xml:space="preserve"> </w:t>
      </w:r>
      <w:r w:rsidR="00377F6D" w:rsidRPr="00710C75">
        <w:t xml:space="preserve">27;5(3):133-136. doi: 10.7150/jbji.43023. </w:t>
      </w:r>
    </w:p>
    <w:p w14:paraId="0109A7B7" w14:textId="37FE8917" w:rsidR="00377F6D" w:rsidRPr="00710C75" w:rsidRDefault="00533EB3" w:rsidP="00533EB3">
      <w:pPr>
        <w:tabs>
          <w:tab w:val="left" w:pos="2160"/>
        </w:tabs>
        <w:ind w:left="360"/>
      </w:pPr>
      <w:r w:rsidRPr="00710C75">
        <w:t xml:space="preserve">                    </w:t>
      </w:r>
      <w:r w:rsidR="00377F6D" w:rsidRPr="00710C75">
        <w:t xml:space="preserve">eCollection 2020. PMID: 32566452 </w:t>
      </w:r>
    </w:p>
    <w:p w14:paraId="4DADF9E7" w14:textId="77777777" w:rsidR="00164E10" w:rsidRPr="00710C75" w:rsidRDefault="00164E10" w:rsidP="00FD5BC6">
      <w:pPr>
        <w:tabs>
          <w:tab w:val="left" w:pos="2160"/>
        </w:tabs>
        <w:ind w:left="360"/>
      </w:pPr>
    </w:p>
    <w:p w14:paraId="18A34058" w14:textId="77777777" w:rsidR="00BC7F72" w:rsidRPr="00710C75" w:rsidRDefault="00471432" w:rsidP="005C027C">
      <w:pPr>
        <w:numPr>
          <w:ilvl w:val="0"/>
          <w:numId w:val="9"/>
        </w:numPr>
        <w:tabs>
          <w:tab w:val="left" w:pos="2160"/>
        </w:tabs>
        <w:ind w:left="360"/>
      </w:pPr>
      <w:r w:rsidRPr="00710C75">
        <w:t xml:space="preserve">                     </w:t>
      </w:r>
      <w:r w:rsidR="00377F6D" w:rsidRPr="00710C75">
        <w:t xml:space="preserve">Mazzei CJ, Yurek JW, Patel JN, Poletick E, D’Achille R, Wittig JC. </w:t>
      </w:r>
      <w:r w:rsidR="00BC7F72" w:rsidRPr="00710C75">
        <w:t xml:space="preserve"> </w:t>
      </w:r>
    </w:p>
    <w:p w14:paraId="2E1FD1CD" w14:textId="77777777" w:rsidR="00BC7F72" w:rsidRPr="00710C75" w:rsidRDefault="00BC7F72" w:rsidP="00BC7F72">
      <w:pPr>
        <w:tabs>
          <w:tab w:val="left" w:pos="2160"/>
        </w:tabs>
        <w:ind w:left="360"/>
      </w:pPr>
      <w:r w:rsidRPr="00710C75">
        <w:t xml:space="preserve">                    P</w:t>
      </w:r>
      <w:r w:rsidR="00377F6D" w:rsidRPr="00710C75">
        <w:t xml:space="preserve">roviding Patient Mobilization with a Mobility Technician Improves </w:t>
      </w:r>
      <w:r w:rsidRPr="00710C75">
        <w:t xml:space="preserve">               </w:t>
      </w:r>
    </w:p>
    <w:p w14:paraId="49B70B95" w14:textId="77777777" w:rsidR="00670ED9" w:rsidRPr="00710C75" w:rsidRDefault="00BC7F72" w:rsidP="00BC7F72">
      <w:pPr>
        <w:tabs>
          <w:tab w:val="left" w:pos="2160"/>
        </w:tabs>
        <w:ind w:left="360"/>
      </w:pPr>
      <w:r w:rsidRPr="00710C75">
        <w:t xml:space="preserve">                    </w:t>
      </w:r>
      <w:r w:rsidR="00377F6D" w:rsidRPr="00710C75">
        <w:t xml:space="preserve">Staff Efficiency and Constrains Cost in Primary Total Hip Arthroplasty. </w:t>
      </w:r>
    </w:p>
    <w:p w14:paraId="1372A67D" w14:textId="77777777" w:rsidR="00670ED9" w:rsidRPr="00710C75" w:rsidRDefault="00670ED9" w:rsidP="00670ED9">
      <w:pPr>
        <w:tabs>
          <w:tab w:val="left" w:pos="2160"/>
        </w:tabs>
        <w:ind w:left="360"/>
      </w:pPr>
      <w:r w:rsidRPr="00710C75">
        <w:t xml:space="preserve">                    </w:t>
      </w:r>
      <w:r w:rsidR="00377F6D" w:rsidRPr="00710C75">
        <w:t>Journal of Arthroplasty. 2020</w:t>
      </w:r>
      <w:r w:rsidRPr="00710C75">
        <w:t xml:space="preserve"> </w:t>
      </w:r>
      <w:r w:rsidR="00377F6D" w:rsidRPr="00710C75">
        <w:t xml:space="preserve">Mar </w:t>
      </w:r>
      <w:proofErr w:type="gramStart"/>
      <w:r w:rsidR="00377F6D" w:rsidRPr="00710C75">
        <w:t>31;S</w:t>
      </w:r>
      <w:proofErr w:type="gramEnd"/>
      <w:r w:rsidR="00377F6D" w:rsidRPr="00710C75">
        <w:t xml:space="preserve">0883-5403(20)30314-4. doi: </w:t>
      </w:r>
    </w:p>
    <w:p w14:paraId="6A73D48B" w14:textId="5DED7CE0" w:rsidR="00377F6D" w:rsidRPr="00710C75" w:rsidRDefault="00670ED9" w:rsidP="00670ED9">
      <w:pPr>
        <w:tabs>
          <w:tab w:val="left" w:pos="2160"/>
        </w:tabs>
        <w:ind w:left="360"/>
      </w:pPr>
      <w:r w:rsidRPr="00710C75">
        <w:t xml:space="preserve">                    </w:t>
      </w:r>
      <w:r w:rsidR="00377F6D" w:rsidRPr="00710C75">
        <w:t xml:space="preserve">10.1016/j.arth.2020.03.042. Online ahead of print. PMID: 32389412 </w:t>
      </w:r>
    </w:p>
    <w:p w14:paraId="2D275293" w14:textId="77777777" w:rsidR="00164E10" w:rsidRPr="00710C75" w:rsidRDefault="00164E10" w:rsidP="00471432">
      <w:pPr>
        <w:tabs>
          <w:tab w:val="left" w:pos="2160"/>
        </w:tabs>
        <w:ind w:left="360"/>
      </w:pPr>
    </w:p>
    <w:p w14:paraId="0FB12F07" w14:textId="64E094A2" w:rsidR="00D342CC" w:rsidRPr="00710C75" w:rsidRDefault="00164E10" w:rsidP="005C027C">
      <w:pPr>
        <w:numPr>
          <w:ilvl w:val="0"/>
          <w:numId w:val="9"/>
        </w:numPr>
        <w:tabs>
          <w:tab w:val="left" w:pos="2160"/>
        </w:tabs>
        <w:ind w:left="360"/>
      </w:pPr>
      <w:r w:rsidRPr="00710C75">
        <w:t xml:space="preserve">                    </w:t>
      </w:r>
      <w:r w:rsidR="00D342CC" w:rsidRPr="00710C75">
        <w:t xml:space="preserve"> </w:t>
      </w:r>
      <w:r w:rsidR="00377F6D" w:rsidRPr="00710C75">
        <w:t xml:space="preserve">Hoskins T, Shah JK, Patel JN, Mazzei C, Goyette D, Poletick E, Colella </w:t>
      </w:r>
    </w:p>
    <w:p w14:paraId="2CAC7452" w14:textId="74273415" w:rsidR="00D342CC" w:rsidRPr="00710C75" w:rsidRDefault="00D342CC" w:rsidP="00D342CC">
      <w:pPr>
        <w:tabs>
          <w:tab w:val="left" w:pos="2160"/>
        </w:tabs>
        <w:ind w:left="360"/>
      </w:pPr>
      <w:r w:rsidRPr="00710C75">
        <w:t xml:space="preserve">                    </w:t>
      </w:r>
      <w:r w:rsidR="00377F6D" w:rsidRPr="00710C75">
        <w:t>T, Wittig</w:t>
      </w:r>
      <w:r w:rsidR="00164E10" w:rsidRPr="00710C75">
        <w:t xml:space="preserve"> </w:t>
      </w:r>
      <w:r w:rsidR="00377F6D" w:rsidRPr="00710C75">
        <w:t xml:space="preserve">JC. The Cost Effectiveness of Antibiotic-Loaded Bone Cement </w:t>
      </w:r>
    </w:p>
    <w:p w14:paraId="6DDF5064" w14:textId="2F3F51DA" w:rsidR="00D342CC" w:rsidRPr="00710C75" w:rsidRDefault="00D342CC" w:rsidP="00D342CC">
      <w:pPr>
        <w:tabs>
          <w:tab w:val="left" w:pos="2160"/>
        </w:tabs>
        <w:ind w:left="360"/>
      </w:pPr>
      <w:r w:rsidRPr="00710C75">
        <w:t xml:space="preserve">                    </w:t>
      </w:r>
      <w:r w:rsidR="00377F6D" w:rsidRPr="00710C75">
        <w:t>versus Plain Bone</w:t>
      </w:r>
      <w:r w:rsidR="00164E10" w:rsidRPr="00710C75">
        <w:t xml:space="preserve"> </w:t>
      </w:r>
      <w:r w:rsidR="00377F6D" w:rsidRPr="00710C75">
        <w:t xml:space="preserve">Cement Following Total and Partial Knee and Hip </w:t>
      </w:r>
    </w:p>
    <w:p w14:paraId="5DBCD061" w14:textId="7C022B6F" w:rsidR="005A06E9" w:rsidRDefault="00D342CC" w:rsidP="005A06E9">
      <w:pPr>
        <w:tabs>
          <w:tab w:val="left" w:pos="2160"/>
        </w:tabs>
        <w:ind w:left="360"/>
      </w:pPr>
      <w:r w:rsidRPr="00710C75">
        <w:t xml:space="preserve">                    </w:t>
      </w:r>
      <w:r w:rsidR="00377F6D" w:rsidRPr="00710C75">
        <w:t>Arthroplasty. J Orthop. 2020</w:t>
      </w:r>
      <w:r w:rsidRPr="00710C75">
        <w:t xml:space="preserve"> </w:t>
      </w:r>
      <w:r w:rsidR="00377F6D" w:rsidRPr="00710C75">
        <w:t>Jan 25; 20:217-220</w:t>
      </w:r>
    </w:p>
    <w:p w14:paraId="5C4697AC" w14:textId="77777777" w:rsidR="00A05B2A" w:rsidRDefault="00A05B2A" w:rsidP="00A05B2A">
      <w:pPr>
        <w:tabs>
          <w:tab w:val="left" w:pos="2160"/>
        </w:tabs>
      </w:pPr>
    </w:p>
    <w:p w14:paraId="7A493BC1" w14:textId="5C010304" w:rsidR="00A05B2A" w:rsidRDefault="00A05B2A" w:rsidP="00A05B2A">
      <w:pPr>
        <w:tabs>
          <w:tab w:val="left" w:pos="2160"/>
        </w:tabs>
        <w:ind w:left="1620" w:hanging="1620"/>
      </w:pPr>
      <w:r>
        <w:t xml:space="preserve">54. </w:t>
      </w:r>
      <w:r>
        <w:tab/>
        <w:t>Novack TA, Patel JN, Hoskins T, Long C, Mazzei C, Goyette D, Wittig JC. “Purse-String” Capsular Closure for Decreasing Dislocation Rates in Proximal Femur Replacements. JAAOS. 2020 Nov; 4(11): 1-5</w:t>
      </w:r>
    </w:p>
    <w:p w14:paraId="5B61D84A" w14:textId="37354160" w:rsidR="00A05B2A" w:rsidRDefault="00A05B2A" w:rsidP="00A05B2A">
      <w:pPr>
        <w:tabs>
          <w:tab w:val="left" w:pos="2160"/>
        </w:tabs>
      </w:pPr>
    </w:p>
    <w:p w14:paraId="11DEB3D2" w14:textId="2B87E303" w:rsidR="00A05B2A" w:rsidRDefault="00A05B2A" w:rsidP="00A05B2A">
      <w:pPr>
        <w:ind w:left="1620" w:hanging="1620"/>
        <w:rPr>
          <w:color w:val="222222"/>
          <w:shd w:val="clear" w:color="auto" w:fill="FFFFFF"/>
        </w:rPr>
      </w:pPr>
      <w:r>
        <w:t xml:space="preserve">55. </w:t>
      </w:r>
      <w:r>
        <w:tab/>
      </w:r>
      <w:r w:rsidRPr="00A05B2A">
        <w:rPr>
          <w:color w:val="222222"/>
          <w:shd w:val="clear" w:color="auto" w:fill="FFFFFF"/>
        </w:rPr>
        <w:t xml:space="preserve">Koss J, Goyette D, Patel J, </w:t>
      </w:r>
      <w:r>
        <w:rPr>
          <w:color w:val="222222"/>
          <w:shd w:val="clear" w:color="auto" w:fill="FFFFFF"/>
        </w:rPr>
        <w:t>Harrington C, Mazzei C, Wittig JC, Dundon J</w:t>
      </w:r>
      <w:r w:rsidRPr="00A05B2A">
        <w:rPr>
          <w:color w:val="222222"/>
          <w:shd w:val="clear" w:color="auto" w:fill="FFFFFF"/>
        </w:rPr>
        <w:t xml:space="preserve">. Is There Value in Pathology Specimens in Routine Total Hip and Knee </w:t>
      </w:r>
      <w:proofErr w:type="gramStart"/>
      <w:r w:rsidRPr="00A05B2A">
        <w:rPr>
          <w:color w:val="222222"/>
          <w:shd w:val="clear" w:color="auto" w:fill="FFFFFF"/>
        </w:rPr>
        <w:t>Arthroplasty?.</w:t>
      </w:r>
      <w:proofErr w:type="gramEnd"/>
      <w:r w:rsidRPr="00A05B2A">
        <w:rPr>
          <w:color w:val="222222"/>
          <w:shd w:val="clear" w:color="auto" w:fill="FFFFFF"/>
        </w:rPr>
        <w:t xml:space="preserve"> Cureus</w:t>
      </w:r>
      <w:r>
        <w:rPr>
          <w:color w:val="222222"/>
          <w:shd w:val="clear" w:color="auto" w:fill="FFFFFF"/>
        </w:rPr>
        <w:t>. 2021 Jan 30;</w:t>
      </w:r>
      <w:r w:rsidRPr="00A05B2A">
        <w:rPr>
          <w:color w:val="222222"/>
          <w:shd w:val="clear" w:color="auto" w:fill="FFFFFF"/>
        </w:rPr>
        <w:t xml:space="preserve"> 13(1): e13005.</w:t>
      </w:r>
    </w:p>
    <w:p w14:paraId="171CBF49" w14:textId="44E31B27" w:rsidR="00E44509" w:rsidRDefault="00E44509" w:rsidP="00A05B2A">
      <w:pPr>
        <w:ind w:left="1620" w:hanging="1620"/>
      </w:pPr>
    </w:p>
    <w:p w14:paraId="71529CC4" w14:textId="4770958B" w:rsidR="00E44509" w:rsidRDefault="00E44509" w:rsidP="00E44509">
      <w:pPr>
        <w:ind w:left="1620" w:hanging="1620"/>
        <w:rPr>
          <w:rFonts w:ascii="Helvetica Neue" w:hAnsi="Helvetica Neue"/>
          <w:color w:val="222222"/>
          <w:sz w:val="21"/>
          <w:szCs w:val="21"/>
          <w:shd w:val="clear" w:color="auto" w:fill="FFFFFF"/>
        </w:rPr>
      </w:pPr>
      <w:r>
        <w:t xml:space="preserve">56. </w:t>
      </w:r>
      <w:r>
        <w:tab/>
      </w:r>
      <w:r w:rsidRPr="00E44509">
        <w:rPr>
          <w:color w:val="222222"/>
          <w:shd w:val="clear" w:color="auto" w:fill="FFFFFF"/>
        </w:rPr>
        <w:t xml:space="preserve">Novack TA, Patel JN, Koss J, Mazzei C, Harrington C, Wittig JC, Dundon J. Is There a Need for Recovery Room Radiographs Following Uncomplicated Primary Total Knee </w:t>
      </w:r>
      <w:proofErr w:type="gramStart"/>
      <w:r w:rsidRPr="00E44509">
        <w:rPr>
          <w:color w:val="222222"/>
          <w:shd w:val="clear" w:color="auto" w:fill="FFFFFF"/>
        </w:rPr>
        <w:t>Arthroplasty?.</w:t>
      </w:r>
      <w:proofErr w:type="gramEnd"/>
      <w:r w:rsidRPr="00E44509">
        <w:rPr>
          <w:color w:val="222222"/>
          <w:shd w:val="clear" w:color="auto" w:fill="FFFFFF"/>
        </w:rPr>
        <w:t xml:space="preserve"> Cureus. 2021 April 18; 13(4): e14544.</w:t>
      </w:r>
      <w:r>
        <w:rPr>
          <w:rFonts w:ascii="Helvetica Neue" w:hAnsi="Helvetica Neue"/>
          <w:color w:val="222222"/>
          <w:sz w:val="21"/>
          <w:szCs w:val="21"/>
          <w:shd w:val="clear" w:color="auto" w:fill="FFFFFF"/>
        </w:rPr>
        <w:t xml:space="preserve"> </w:t>
      </w:r>
    </w:p>
    <w:p w14:paraId="4525E13E" w14:textId="77777777" w:rsidR="00E36BD9" w:rsidRDefault="00E36BD9" w:rsidP="00E44509">
      <w:pPr>
        <w:ind w:left="1620" w:hanging="1620"/>
      </w:pPr>
    </w:p>
    <w:p w14:paraId="46BCCF6F" w14:textId="73030C1B" w:rsidR="003777EB" w:rsidRDefault="00E36BD9" w:rsidP="00E36BD9">
      <w:pPr>
        <w:ind w:left="1620" w:hanging="1620"/>
      </w:pPr>
      <w:r>
        <w:t xml:space="preserve">57. </w:t>
      </w:r>
      <w:r>
        <w:tab/>
      </w:r>
      <w:r w:rsidRPr="00E36BD9">
        <w:t>Decilveo AP, Liebling MS, Golden AL, Wittig JC. Hemi-tibia allograft and free microvascularized fibula transplant reconstitute the tibia shaft with side to side healing: 7 year follow up of a 14-year-old boy with adamantinoma. Case Reports in Plastic Surgery and Hand Surgery. 2021;8(1):175-180.</w:t>
      </w:r>
    </w:p>
    <w:p w14:paraId="56F46430" w14:textId="77777777" w:rsidR="009139DF" w:rsidRDefault="009139DF" w:rsidP="00E36BD9">
      <w:pPr>
        <w:ind w:left="1620" w:hanging="1620"/>
      </w:pPr>
    </w:p>
    <w:p w14:paraId="25CA2A0C" w14:textId="77777777" w:rsidR="009139DF" w:rsidRDefault="009139DF" w:rsidP="009139DF">
      <w:pPr>
        <w:tabs>
          <w:tab w:val="left" w:pos="2160"/>
        </w:tabs>
        <w:rPr>
          <w:bCs/>
          <w:color w:val="202124"/>
          <w:shd w:val="clear" w:color="auto" w:fill="FFFFFF"/>
        </w:rPr>
      </w:pPr>
      <w:r>
        <w:rPr>
          <w:color w:val="202124"/>
          <w:shd w:val="clear" w:color="auto" w:fill="FFFFFF"/>
        </w:rPr>
        <w:t>58.</w:t>
      </w:r>
      <w:r w:rsidRPr="009139DF">
        <w:rPr>
          <w:color w:val="202124"/>
          <w:shd w:val="clear" w:color="auto" w:fill="FFFFFF"/>
        </w:rPr>
        <w:t xml:space="preserve">        </w:t>
      </w:r>
      <w:r>
        <w:rPr>
          <w:color w:val="202124"/>
          <w:shd w:val="clear" w:color="auto" w:fill="FFFFFF"/>
        </w:rPr>
        <w:t xml:space="preserve">             </w:t>
      </w:r>
      <w:r w:rsidRPr="009139DF">
        <w:rPr>
          <w:color w:val="202124"/>
          <w:shd w:val="clear" w:color="auto" w:fill="FFFFFF"/>
        </w:rPr>
        <w:t xml:space="preserve">Hoskins T, Patel J, Choi J, Fitzpatrick B, Mazzei C, Harrington C, </w:t>
      </w:r>
      <w:r w:rsidRPr="009139DF">
        <w:rPr>
          <w:bCs/>
          <w:color w:val="202124"/>
          <w:shd w:val="clear" w:color="auto" w:fill="FFFFFF"/>
        </w:rPr>
        <w:t xml:space="preserve">Miller </w:t>
      </w:r>
      <w:r>
        <w:rPr>
          <w:bCs/>
          <w:color w:val="202124"/>
          <w:shd w:val="clear" w:color="auto" w:fill="FFFFFF"/>
        </w:rPr>
        <w:t xml:space="preserve">    </w:t>
      </w:r>
    </w:p>
    <w:p w14:paraId="71CE2BA6" w14:textId="77777777" w:rsidR="009139DF" w:rsidRDefault="009139DF" w:rsidP="009139DF">
      <w:pPr>
        <w:tabs>
          <w:tab w:val="left" w:pos="2160"/>
        </w:tabs>
        <w:rPr>
          <w:color w:val="202124"/>
          <w:shd w:val="clear" w:color="auto" w:fill="FFFFFF"/>
        </w:rPr>
      </w:pPr>
      <w:r>
        <w:rPr>
          <w:bCs/>
          <w:color w:val="202124"/>
          <w:shd w:val="clear" w:color="auto" w:fill="FFFFFF"/>
        </w:rPr>
        <w:t xml:space="preserve">                          </w:t>
      </w:r>
      <w:r w:rsidRPr="009139DF">
        <w:rPr>
          <w:bCs/>
          <w:color w:val="202124"/>
          <w:shd w:val="clear" w:color="auto" w:fill="FFFFFF"/>
        </w:rPr>
        <w:t>J</w:t>
      </w:r>
      <w:r w:rsidRPr="009139DF">
        <w:rPr>
          <w:color w:val="202124"/>
          <w:shd w:val="clear" w:color="auto" w:fill="FFFFFF"/>
        </w:rPr>
        <w:t>,</w:t>
      </w:r>
      <w:r>
        <w:rPr>
          <w:color w:val="202124"/>
          <w:shd w:val="clear" w:color="auto" w:fill="FFFFFF"/>
        </w:rPr>
        <w:t xml:space="preserve"> </w:t>
      </w:r>
      <w:r w:rsidRPr="009139DF">
        <w:rPr>
          <w:color w:val="202124"/>
          <w:shd w:val="clear" w:color="auto" w:fill="FFFFFF"/>
        </w:rPr>
        <w:t xml:space="preserve">Wittig JC. “Mini-Open Achilles Tendon Repair: Improving Outcomes </w:t>
      </w:r>
      <w:r>
        <w:rPr>
          <w:color w:val="202124"/>
          <w:shd w:val="clear" w:color="auto" w:fill="FFFFFF"/>
        </w:rPr>
        <w:t xml:space="preserve"> </w:t>
      </w:r>
    </w:p>
    <w:p w14:paraId="2F252565" w14:textId="77777777" w:rsidR="009139DF" w:rsidRDefault="009139DF" w:rsidP="009139DF">
      <w:pPr>
        <w:tabs>
          <w:tab w:val="left" w:pos="2160"/>
        </w:tabs>
        <w:rPr>
          <w:color w:val="202124"/>
          <w:shd w:val="clear" w:color="auto" w:fill="FFFFFF"/>
        </w:rPr>
      </w:pPr>
      <w:r>
        <w:rPr>
          <w:color w:val="202124"/>
          <w:shd w:val="clear" w:color="auto" w:fill="FFFFFF"/>
        </w:rPr>
        <w:t xml:space="preserve">                          </w:t>
      </w:r>
      <w:r w:rsidRPr="009139DF">
        <w:rPr>
          <w:color w:val="202124"/>
          <w:shd w:val="clear" w:color="auto" w:fill="FFFFFF"/>
        </w:rPr>
        <w:t xml:space="preserve">While Decreasing Complications.” </w:t>
      </w:r>
      <w:r w:rsidRPr="009139DF">
        <w:rPr>
          <w:i/>
          <w:color w:val="202124"/>
          <w:shd w:val="clear" w:color="auto" w:fill="FFFFFF"/>
        </w:rPr>
        <w:t>Journal of Foot and Ankle Specialist.</w:t>
      </w:r>
      <w:r w:rsidRPr="009139DF">
        <w:rPr>
          <w:color w:val="202124"/>
          <w:shd w:val="clear" w:color="auto" w:fill="FFFFFF"/>
        </w:rPr>
        <w:t xml:space="preserve"> </w:t>
      </w:r>
    </w:p>
    <w:p w14:paraId="4482AC58" w14:textId="3D29432E" w:rsidR="009139DF" w:rsidRPr="009139DF" w:rsidRDefault="009139DF" w:rsidP="009139DF">
      <w:pPr>
        <w:tabs>
          <w:tab w:val="left" w:pos="2160"/>
        </w:tabs>
        <w:rPr>
          <w:rFonts w:asciiTheme="minorHAnsi" w:eastAsiaTheme="minorEastAsia" w:hAnsiTheme="minorHAnsi" w:cstheme="minorBidi"/>
        </w:rPr>
      </w:pPr>
      <w:r>
        <w:rPr>
          <w:color w:val="202124"/>
          <w:shd w:val="clear" w:color="auto" w:fill="FFFFFF"/>
        </w:rPr>
        <w:t xml:space="preserve">                          </w:t>
      </w:r>
      <w:r w:rsidRPr="009139DF">
        <w:rPr>
          <w:color w:val="202124"/>
          <w:shd w:val="clear" w:color="auto" w:fill="FFFFFF"/>
        </w:rPr>
        <w:t>2022 April.</w:t>
      </w:r>
    </w:p>
    <w:p w14:paraId="720DFD18" w14:textId="77777777" w:rsidR="009139DF" w:rsidRDefault="009139DF" w:rsidP="00E36BD9">
      <w:pPr>
        <w:ind w:left="1620" w:hanging="1620"/>
      </w:pPr>
    </w:p>
    <w:p w14:paraId="3A0658BE" w14:textId="77777777" w:rsidR="00E36BD9" w:rsidRPr="00710C75" w:rsidRDefault="00E36BD9" w:rsidP="00E36BD9">
      <w:pPr>
        <w:ind w:left="1620" w:hanging="1620"/>
      </w:pPr>
    </w:p>
    <w:p w14:paraId="6620498D" w14:textId="77777777" w:rsidR="00172FD5" w:rsidRPr="00710C75" w:rsidRDefault="00172FD5" w:rsidP="00085DDE">
      <w:pPr>
        <w:tabs>
          <w:tab w:val="left" w:pos="2160"/>
        </w:tabs>
        <w:ind w:left="1440"/>
      </w:pPr>
    </w:p>
    <w:p w14:paraId="795FED28" w14:textId="0F96816B" w:rsidR="009C38B2" w:rsidRPr="00710C75" w:rsidRDefault="00DC552E" w:rsidP="00AA0053">
      <w:pPr>
        <w:pBdr>
          <w:bottom w:val="single" w:sz="4" w:space="1" w:color="auto"/>
        </w:pBdr>
        <w:outlineLvl w:val="0"/>
      </w:pPr>
      <w:r w:rsidRPr="00710C75">
        <w:t>VIDEO MANUSCRIPTS AND PUBLICATIONS</w:t>
      </w:r>
    </w:p>
    <w:p w14:paraId="5C96AE66" w14:textId="7CD9997E" w:rsidR="00921D8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Vap AR, Hayden B</w:t>
      </w:r>
      <w:r w:rsidR="005F2E6C" w:rsidRPr="00710C75">
        <w:rPr>
          <w:rFonts w:ascii="Times New Roman" w:hAnsi="Times New Roman" w:cs="Times New Roman"/>
        </w:rPr>
        <w:t>L</w:t>
      </w:r>
      <w:r w:rsidR="009C38B2" w:rsidRPr="00710C75">
        <w:rPr>
          <w:rFonts w:ascii="Times New Roman" w:hAnsi="Times New Roman" w:cs="Times New Roman"/>
        </w:rPr>
        <w:t>, Villalobos CE, Silverman A, Malawer MM, Wittig JC. Extensile Axillary Approach for Schwannoma of the Brachial Plexus. 76</w:t>
      </w:r>
      <w:r w:rsidR="009C38B2" w:rsidRPr="00710C75">
        <w:rPr>
          <w:rFonts w:ascii="Times New Roman" w:hAnsi="Times New Roman" w:cs="Times New Roman"/>
          <w:vertAlign w:val="superscript"/>
        </w:rPr>
        <w:t>th</w:t>
      </w:r>
      <w:r w:rsidR="009C38B2" w:rsidRPr="00710C75">
        <w:rPr>
          <w:rFonts w:ascii="Times New Roman" w:hAnsi="Times New Roman" w:cs="Times New Roman"/>
        </w:rPr>
        <w:t xml:space="preserve"> Annual Meeting of the American Academy of Orthopaedic Surgeons, Las Vegas, NV. February 25-28, 2009. Accepted for Video presentation.</w:t>
      </w:r>
    </w:p>
    <w:p w14:paraId="0035EAC5" w14:textId="77777777" w:rsidR="00921D88" w:rsidRPr="00710C75" w:rsidRDefault="00921D88" w:rsidP="00921D88">
      <w:pPr>
        <w:jc w:val="both"/>
      </w:pPr>
    </w:p>
    <w:p w14:paraId="32C11104" w14:textId="28C3DBF2" w:rsidR="009C38B2"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Villalobos CE, Choi I, Silverman A, Hayden B</w:t>
      </w:r>
      <w:r w:rsidR="005F2E6C" w:rsidRPr="00710C75">
        <w:rPr>
          <w:rFonts w:ascii="Times New Roman" w:hAnsi="Times New Roman" w:cs="Times New Roman"/>
        </w:rPr>
        <w:t>L</w:t>
      </w:r>
      <w:r w:rsidR="009C38B2" w:rsidRPr="00710C75">
        <w:rPr>
          <w:rFonts w:ascii="Times New Roman" w:hAnsi="Times New Roman" w:cs="Times New Roman"/>
        </w:rPr>
        <w:t>, Wittig JC. Limb-Sparing Resection of the Scapula with Total Scapula Endoprosthetic Reconstruction: A Case of Multicentric Epitheliod Hemangioendothelioma. Ann Surg Oncol. Video manuscript. Ann Surg Oncol. Aug; 2009 16(8):2321-2.</w:t>
      </w:r>
    </w:p>
    <w:p w14:paraId="33B68C96" w14:textId="77777777" w:rsidR="009C38B2" w:rsidRPr="00710C75" w:rsidRDefault="009C38B2" w:rsidP="00921D88">
      <w:pPr>
        <w:tabs>
          <w:tab w:val="left" w:pos="2880"/>
        </w:tabs>
        <w:ind w:left="1440" w:hanging="1440"/>
        <w:jc w:val="both"/>
      </w:pPr>
    </w:p>
    <w:p w14:paraId="7D3C30ED" w14:textId="42E27B06" w:rsidR="009C38B2" w:rsidRPr="00710C75" w:rsidRDefault="00921D88" w:rsidP="005C027C">
      <w:pPr>
        <w:numPr>
          <w:ilvl w:val="0"/>
          <w:numId w:val="9"/>
        </w:numPr>
        <w:ind w:hanging="1440"/>
        <w:jc w:val="both"/>
      </w:pPr>
      <w:r w:rsidRPr="00710C75">
        <w:t xml:space="preserve"> </w:t>
      </w:r>
      <w:r w:rsidRPr="00710C75">
        <w:tab/>
      </w:r>
      <w:r w:rsidR="009C38B2" w:rsidRPr="00710C75">
        <w:t>Vap AR, Hayden B</w:t>
      </w:r>
      <w:r w:rsidR="005F2E6C" w:rsidRPr="00710C75">
        <w:t>L</w:t>
      </w:r>
      <w:r w:rsidR="009C38B2" w:rsidRPr="00710C75">
        <w:t xml:space="preserve">, Villalobos CE, Silverman A, Wittig </w:t>
      </w:r>
      <w:proofErr w:type="gramStart"/>
      <w:r w:rsidR="009C38B2" w:rsidRPr="00710C75">
        <w:t>JC ,</w:t>
      </w:r>
      <w:proofErr w:type="gramEnd"/>
      <w:r w:rsidR="009C38B2" w:rsidRPr="00710C75">
        <w:t xml:space="preserve"> Malawer MM. </w:t>
      </w:r>
    </w:p>
    <w:p w14:paraId="092DFD85" w14:textId="77777777" w:rsidR="009C38B2" w:rsidRPr="00710C75" w:rsidRDefault="009C38B2" w:rsidP="00921D88">
      <w:pPr>
        <w:ind w:left="1440"/>
        <w:jc w:val="both"/>
      </w:pPr>
      <w:r w:rsidRPr="00710C75">
        <w:t>The Extensile Surgical Approach for the Resection of a Large Tumors of the Axilla and Brachial Plexus. 64th Annual Meeting of the American Society for the Surgery of the Hand, San Francisco, CA. September 3-5, 2009. Accepted for video presentation</w:t>
      </w:r>
    </w:p>
    <w:p w14:paraId="44638FE3" w14:textId="77777777" w:rsidR="009C38B2" w:rsidRPr="00710C75" w:rsidRDefault="009C38B2" w:rsidP="00921D88">
      <w:pPr>
        <w:ind w:left="1440" w:hanging="1440"/>
        <w:jc w:val="both"/>
      </w:pPr>
    </w:p>
    <w:p w14:paraId="3A93D6A0" w14:textId="36B56A44" w:rsidR="009C38B2" w:rsidRPr="00710C75" w:rsidRDefault="00921D88" w:rsidP="005C027C">
      <w:pPr>
        <w:numPr>
          <w:ilvl w:val="0"/>
          <w:numId w:val="9"/>
        </w:numPr>
        <w:ind w:hanging="1440"/>
        <w:jc w:val="both"/>
      </w:pPr>
      <w:r w:rsidRPr="00710C75">
        <w:t xml:space="preserve"> </w:t>
      </w:r>
      <w:r w:rsidRPr="00710C75">
        <w:tab/>
      </w:r>
      <w:r w:rsidR="009C38B2" w:rsidRPr="00710C75">
        <w:t>Bronson W, Hayden BL, Villalobos CE, Wittig JC, Malawer MM. Chondrosarcoma of the Scapula Treated with a Limb-Sparing Resection and Total Scapula Reconstruction. 64th Annual Meeting of the American Society for the Surgery of the Hand, San Francisco, CA. September 3-5, 2009. Accepted for Video presentation.</w:t>
      </w:r>
    </w:p>
    <w:p w14:paraId="549D85D3" w14:textId="77777777" w:rsidR="009C38B2" w:rsidRPr="00710C75" w:rsidRDefault="009C38B2" w:rsidP="00921D88">
      <w:pPr>
        <w:ind w:left="1440" w:hanging="1440"/>
        <w:jc w:val="both"/>
      </w:pPr>
    </w:p>
    <w:p w14:paraId="3A23D75B" w14:textId="68BA72D7" w:rsidR="009C38B2" w:rsidRPr="00710C75" w:rsidRDefault="00921D88" w:rsidP="005C027C">
      <w:pPr>
        <w:numPr>
          <w:ilvl w:val="0"/>
          <w:numId w:val="9"/>
        </w:numPr>
        <w:ind w:hanging="1440"/>
        <w:jc w:val="both"/>
      </w:pPr>
      <w:r w:rsidRPr="00710C75">
        <w:t xml:space="preserve"> </w:t>
      </w:r>
      <w:r w:rsidRPr="00710C75">
        <w:tab/>
      </w:r>
      <w:r w:rsidR="009C38B2" w:rsidRPr="00710C75">
        <w:t xml:space="preserve">Wittig JC, Villalobos CE, Hayden BL, Silverman A. Osteosarcoma of the Proximal Humerus Treated with a Limb-Sparing Resection and Prosthetic Reconstruction. 64th Annual Meeting of the American Society for the Surgery of the Hand, San Francisco, CA. September 3-5, 2009. Accepted for Video presentation. </w:t>
      </w:r>
    </w:p>
    <w:p w14:paraId="0C098086" w14:textId="77777777" w:rsidR="009C38B2" w:rsidRPr="00710C75" w:rsidRDefault="009C38B2" w:rsidP="00921D88">
      <w:pPr>
        <w:ind w:left="1440" w:hanging="1440"/>
        <w:jc w:val="both"/>
      </w:pPr>
      <w:r w:rsidRPr="00710C75">
        <w:t xml:space="preserve"> </w:t>
      </w:r>
    </w:p>
    <w:p w14:paraId="63944C93" w14:textId="53D48E87" w:rsidR="009C38B2" w:rsidRPr="00710C75" w:rsidRDefault="00921D88" w:rsidP="005C027C">
      <w:pPr>
        <w:numPr>
          <w:ilvl w:val="0"/>
          <w:numId w:val="9"/>
        </w:numPr>
        <w:ind w:hanging="1440"/>
        <w:jc w:val="both"/>
      </w:pPr>
      <w:r w:rsidRPr="00710C75">
        <w:t xml:space="preserve"> </w:t>
      </w:r>
      <w:r w:rsidRPr="00710C75">
        <w:tab/>
      </w:r>
      <w:r w:rsidR="009C38B2" w:rsidRPr="00710C75">
        <w:t xml:space="preserve">Wittig JC, Villalobos CE, Hayden BL, Silverman A, Azam I, Choi I. Recurrent Giant Cell Tumor of the Distal Humerus with a Limb-Sparing Resection and Prosthetic Reconstruction. 64th Annual Meeting of the American Society for the Surgery of the Hand, San Francisco, CA. September 3-5, 2009. Accepted for Video-presentation. </w:t>
      </w:r>
    </w:p>
    <w:p w14:paraId="4B4A9093" w14:textId="77777777" w:rsidR="009C38B2" w:rsidRPr="00710C75" w:rsidRDefault="009C38B2" w:rsidP="00921D88">
      <w:pPr>
        <w:tabs>
          <w:tab w:val="left" w:pos="0"/>
        </w:tabs>
        <w:ind w:left="1440" w:hanging="1440"/>
      </w:pPr>
    </w:p>
    <w:p w14:paraId="069923D5" w14:textId="1C6CA484" w:rsidR="009C38B2" w:rsidRPr="00710C75" w:rsidRDefault="00921D88" w:rsidP="005C027C">
      <w:pPr>
        <w:numPr>
          <w:ilvl w:val="0"/>
          <w:numId w:val="9"/>
        </w:numPr>
        <w:ind w:hanging="1440"/>
        <w:jc w:val="both"/>
      </w:pPr>
      <w:r w:rsidRPr="00710C75">
        <w:rPr>
          <w:iCs/>
        </w:rPr>
        <w:t xml:space="preserve"> </w:t>
      </w:r>
      <w:r w:rsidRPr="00710C75">
        <w:rPr>
          <w:iCs/>
        </w:rPr>
        <w:tab/>
      </w:r>
      <w:r w:rsidR="009C38B2" w:rsidRPr="00710C75">
        <w:rPr>
          <w:iCs/>
        </w:rPr>
        <w:t>Wittig JC, Bronson W, Villalobos CE, Hayden BL, Malawer M</w:t>
      </w:r>
      <w:r w:rsidR="009C38B2" w:rsidRPr="00710C75">
        <w:rPr>
          <w:b/>
          <w:iCs/>
        </w:rPr>
        <w:t xml:space="preserve">. </w:t>
      </w:r>
      <w:r w:rsidR="009C38B2" w:rsidRPr="00710C75">
        <w:rPr>
          <w:iCs/>
        </w:rPr>
        <w:t>Radical Resection of the Scapula for Large Chondrosarcoma and Reconstruction with a Constrained Total Scapula Prosthesis.</w:t>
      </w:r>
      <w:r w:rsidR="009C38B2" w:rsidRPr="00710C75">
        <w:rPr>
          <w:b/>
          <w:iCs/>
        </w:rPr>
        <w:t xml:space="preserve"> </w:t>
      </w:r>
      <w:r w:rsidR="009C38B2" w:rsidRPr="00710C75">
        <w:rPr>
          <w:iCs/>
        </w:rPr>
        <w:t>95</w:t>
      </w:r>
      <w:r w:rsidR="009C38B2" w:rsidRPr="00710C75">
        <w:rPr>
          <w:iCs/>
          <w:vertAlign w:val="superscript"/>
        </w:rPr>
        <w:t>th</w:t>
      </w:r>
      <w:r w:rsidR="009C38B2" w:rsidRPr="00710C75">
        <w:rPr>
          <w:iCs/>
        </w:rPr>
        <w:t xml:space="preserve"> Annual</w:t>
      </w:r>
      <w:r w:rsidR="009C38B2" w:rsidRPr="00710C75">
        <w:rPr>
          <w:b/>
          <w:iCs/>
        </w:rPr>
        <w:t xml:space="preserve"> </w:t>
      </w:r>
      <w:r w:rsidR="009C38B2" w:rsidRPr="00710C75">
        <w:rPr>
          <w:iCs/>
        </w:rPr>
        <w:t>Clinical Congress of</w:t>
      </w:r>
      <w:r w:rsidR="009C38B2" w:rsidRPr="00710C75">
        <w:rPr>
          <w:b/>
          <w:iCs/>
        </w:rPr>
        <w:t xml:space="preserve"> </w:t>
      </w:r>
      <w:r w:rsidR="009C38B2" w:rsidRPr="00710C75">
        <w:rPr>
          <w:iCs/>
        </w:rPr>
        <w:t>the</w:t>
      </w:r>
      <w:r w:rsidR="009C38B2" w:rsidRPr="00710C75">
        <w:rPr>
          <w:b/>
          <w:iCs/>
        </w:rPr>
        <w:t xml:space="preserve"> </w:t>
      </w:r>
      <w:r w:rsidR="009C38B2" w:rsidRPr="00710C75">
        <w:rPr>
          <w:iCs/>
        </w:rPr>
        <w:t xml:space="preserve">American College of Surgeons, Chicago, IL. October 11-15, 2009. </w:t>
      </w:r>
      <w:r w:rsidR="009C38B2" w:rsidRPr="00710C75">
        <w:t>Accepted for Video presentation.</w:t>
      </w:r>
    </w:p>
    <w:p w14:paraId="3C006058" w14:textId="77777777" w:rsidR="009C38B2" w:rsidRPr="00710C75" w:rsidRDefault="009C38B2" w:rsidP="00921D88">
      <w:pPr>
        <w:ind w:left="1440" w:hanging="1440"/>
        <w:jc w:val="both"/>
      </w:pPr>
    </w:p>
    <w:p w14:paraId="757CF21F" w14:textId="0EF01CC5" w:rsidR="009C38B2" w:rsidRPr="00710C75" w:rsidRDefault="00921D88" w:rsidP="005C027C">
      <w:pPr>
        <w:numPr>
          <w:ilvl w:val="0"/>
          <w:numId w:val="9"/>
        </w:numPr>
        <w:ind w:hanging="1440"/>
        <w:jc w:val="both"/>
      </w:pPr>
      <w:r w:rsidRPr="00710C75">
        <w:lastRenderedPageBreak/>
        <w:t xml:space="preserve"> </w:t>
      </w:r>
      <w:r w:rsidRPr="00710C75">
        <w:tab/>
      </w:r>
      <w:r w:rsidR="009C38B2" w:rsidRPr="00710C75">
        <w:t>Hayden BL, Villalobos CE, Silverman AM, Choi I, Malawer MM, Wittig JC. Ewing’s Sarcoma of the Scapula Limb Sparing Resection of the Scapula and Reconstruction with a Pediatric Total Scapula Tumor Prosthesis. 77</w:t>
      </w:r>
      <w:r w:rsidR="009C38B2" w:rsidRPr="00710C75">
        <w:rPr>
          <w:vertAlign w:val="superscript"/>
        </w:rPr>
        <w:t>th</w:t>
      </w:r>
      <w:r w:rsidR="009C38B2" w:rsidRPr="00710C75">
        <w:t xml:space="preserve"> Annual Meeting of the American Academy of Orthopaedic Surgeons, New Orleans, LA. March 9-13, 2010. Accepted for Video presentation.</w:t>
      </w:r>
    </w:p>
    <w:p w14:paraId="55618D84" w14:textId="77777777" w:rsidR="009C38B2" w:rsidRPr="00710C75" w:rsidRDefault="009C38B2" w:rsidP="00921D88">
      <w:pPr>
        <w:ind w:left="1440" w:hanging="1440"/>
      </w:pPr>
    </w:p>
    <w:p w14:paraId="1A7EDD58" w14:textId="2C8C699D" w:rsidR="009C38B2" w:rsidRPr="00710C75" w:rsidRDefault="00921D88" w:rsidP="005C027C">
      <w:pPr>
        <w:numPr>
          <w:ilvl w:val="0"/>
          <w:numId w:val="9"/>
        </w:numPr>
        <w:ind w:hanging="1440"/>
        <w:jc w:val="both"/>
      </w:pPr>
      <w:r w:rsidRPr="00710C75">
        <w:t xml:space="preserve"> </w:t>
      </w:r>
      <w:r w:rsidRPr="00710C75">
        <w:tab/>
      </w:r>
      <w:r w:rsidR="009C38B2" w:rsidRPr="00710C75">
        <w:t>Hayden BL, Villalobos CE, Choi I, Malawer MM, Wittig, JC. Ewing’s Sarcoma of the Scapula Limb-Sparing Resection of the Scapula Resection of the Scapula and Reconstruction with a Total Scapula Tumor Prosthesis. 77</w:t>
      </w:r>
      <w:r w:rsidR="009C38B2" w:rsidRPr="00710C75">
        <w:rPr>
          <w:vertAlign w:val="superscript"/>
        </w:rPr>
        <w:t>th</w:t>
      </w:r>
      <w:r w:rsidR="009C38B2" w:rsidRPr="00710C75">
        <w:t xml:space="preserve"> Annual Meeting of the American Academy of Orthopaedic Surgeons, New Orleans, LA. March 9-13, 2010. Accepted for Video presentation.</w:t>
      </w:r>
    </w:p>
    <w:p w14:paraId="0FFE2B06" w14:textId="77777777" w:rsidR="009C38B2" w:rsidRPr="00710C75" w:rsidRDefault="009C38B2" w:rsidP="00921D88">
      <w:pPr>
        <w:ind w:left="1440" w:hanging="1440"/>
        <w:jc w:val="both"/>
      </w:pPr>
    </w:p>
    <w:p w14:paraId="24C5458C" w14:textId="21BC80C8" w:rsidR="009C38B2" w:rsidRPr="00710C75" w:rsidRDefault="00921D88" w:rsidP="005C027C">
      <w:pPr>
        <w:numPr>
          <w:ilvl w:val="0"/>
          <w:numId w:val="9"/>
        </w:numPr>
        <w:ind w:hanging="1440"/>
        <w:jc w:val="both"/>
      </w:pPr>
      <w:r w:rsidRPr="00710C75">
        <w:t xml:space="preserve"> </w:t>
      </w:r>
      <w:r w:rsidRPr="00710C75">
        <w:tab/>
      </w:r>
      <w:r w:rsidR="009C38B2" w:rsidRPr="00710C75">
        <w:t>Bronson W, Hayden BL, Villalobos CE, Choi I, Malawer MM, Wittig JC. Radical Resection of the Scapula for a Large Chondrosarcoma Reconstruction of the Shoulder Girdle with a Constrained Total Scapula Prosthesis. 77</w:t>
      </w:r>
      <w:r w:rsidR="009C38B2" w:rsidRPr="00710C75">
        <w:rPr>
          <w:vertAlign w:val="superscript"/>
        </w:rPr>
        <w:t>th</w:t>
      </w:r>
      <w:r w:rsidR="009C38B2" w:rsidRPr="00710C75">
        <w:t xml:space="preserve"> Annual Meeting of the American Academy of Orthopaedic Surgeons</w:t>
      </w:r>
      <w:r w:rsidR="003E632C" w:rsidRPr="00710C75">
        <w:t xml:space="preserve">, New Orleans, LA. March 9-13, </w:t>
      </w:r>
      <w:r w:rsidR="009C38B2" w:rsidRPr="00710C75">
        <w:t>2010. Accepted for Video presentation.</w:t>
      </w:r>
    </w:p>
    <w:p w14:paraId="3F09C076" w14:textId="77777777" w:rsidR="009C38B2" w:rsidRPr="00710C75" w:rsidRDefault="009C38B2" w:rsidP="00921D88">
      <w:pPr>
        <w:ind w:left="1440" w:hanging="1440"/>
        <w:jc w:val="both"/>
      </w:pPr>
    </w:p>
    <w:p w14:paraId="44615243" w14:textId="3ECD8B30" w:rsidR="003E632C" w:rsidRPr="00710C75" w:rsidRDefault="00921D88" w:rsidP="005C027C">
      <w:pPr>
        <w:numPr>
          <w:ilvl w:val="0"/>
          <w:numId w:val="9"/>
        </w:numPr>
        <w:ind w:hanging="1440"/>
        <w:jc w:val="both"/>
      </w:pPr>
      <w:r w:rsidRPr="00710C75">
        <w:t xml:space="preserve"> </w:t>
      </w:r>
      <w:r w:rsidRPr="00710C75">
        <w:tab/>
      </w:r>
      <w:r w:rsidR="009C38B2" w:rsidRPr="00710C75">
        <w:t>Hayden BL, Villalobos CE, Silverman AM, Choi I, Malawer MM, Wittig JC. Osteosarcoma of Distal Femur with Skip Metastasis to Proximal Femur: Total Femur resection with Prosthesis Reconstruction. 77</w:t>
      </w:r>
      <w:r w:rsidR="009C38B2" w:rsidRPr="00710C75">
        <w:rPr>
          <w:vertAlign w:val="superscript"/>
        </w:rPr>
        <w:t>th</w:t>
      </w:r>
      <w:r w:rsidR="009C38B2" w:rsidRPr="00710C75">
        <w:t xml:space="preserve"> Annual Meeting of the American Academy of Orthopaedic Surgeons, New Orleans, LA. March 9-</w:t>
      </w:r>
      <w:r w:rsidR="003E632C" w:rsidRPr="00710C75">
        <w:t xml:space="preserve">13, </w:t>
      </w:r>
      <w:r w:rsidR="009C38B2" w:rsidRPr="00710C75">
        <w:t>2010. Accepted for Video presentation.</w:t>
      </w:r>
    </w:p>
    <w:p w14:paraId="0FF66EF9" w14:textId="77777777" w:rsidR="003E632C" w:rsidRPr="00710C75" w:rsidRDefault="003E632C" w:rsidP="00921D88">
      <w:pPr>
        <w:ind w:left="1440" w:hanging="1440"/>
        <w:jc w:val="both"/>
      </w:pPr>
    </w:p>
    <w:p w14:paraId="35550BE4" w14:textId="6E61857B" w:rsidR="003E632C" w:rsidRPr="00710C75" w:rsidRDefault="00921D88" w:rsidP="005C027C">
      <w:pPr>
        <w:numPr>
          <w:ilvl w:val="0"/>
          <w:numId w:val="9"/>
        </w:numPr>
        <w:ind w:hanging="1440"/>
        <w:jc w:val="both"/>
      </w:pPr>
      <w:r w:rsidRPr="00710C75">
        <w:t xml:space="preserve"> </w:t>
      </w:r>
      <w:r w:rsidRPr="00710C75">
        <w:tab/>
      </w:r>
      <w:r w:rsidR="009C38B2" w:rsidRPr="00710C75">
        <w:t xml:space="preserve">Wittig JC. Villalobos CV, Hayden BL, Choi I, Silverman A, Malawer MM.    </w:t>
      </w:r>
      <w:r w:rsidR="003E632C" w:rsidRPr="00710C75">
        <w:t xml:space="preserve"> </w:t>
      </w:r>
      <w:r w:rsidR="009C38B2" w:rsidRPr="00710C75">
        <w:t>Osteosarcoma of the Proximal Tibia: Limb-Sparing Res</w:t>
      </w:r>
      <w:r w:rsidR="003E632C" w:rsidRPr="00710C75">
        <w:t xml:space="preserve">ection of the Proximal </w:t>
      </w:r>
      <w:r w:rsidR="009C38B2" w:rsidRPr="00710C75">
        <w:t>Tibia and Reconstruction with a Modular Segmental Proximal Tibia Tumor Prosthesis. Ann Surg Oncol. 2010 Jul 7</w:t>
      </w:r>
      <w:r w:rsidR="003E632C" w:rsidRPr="00710C75">
        <w:t>.</w:t>
      </w:r>
    </w:p>
    <w:p w14:paraId="51534457" w14:textId="77777777" w:rsidR="003E632C" w:rsidRPr="00710C75" w:rsidRDefault="003E632C" w:rsidP="00921D88">
      <w:pPr>
        <w:ind w:left="1440" w:hanging="1440"/>
        <w:jc w:val="both"/>
      </w:pPr>
    </w:p>
    <w:p w14:paraId="5A0B2AC0" w14:textId="2E4A9FBE" w:rsidR="003E632C" w:rsidRPr="00710C75" w:rsidRDefault="00921D88" w:rsidP="005C027C">
      <w:pPr>
        <w:numPr>
          <w:ilvl w:val="0"/>
          <w:numId w:val="9"/>
        </w:numPr>
        <w:ind w:hanging="1440"/>
        <w:jc w:val="both"/>
      </w:pPr>
      <w:r w:rsidRPr="00710C75">
        <w:t xml:space="preserve"> </w:t>
      </w:r>
      <w:r w:rsidRPr="00710C75">
        <w:tab/>
      </w:r>
      <w:r w:rsidR="009C38B2" w:rsidRPr="00710C75">
        <w:t>Silverman A, Villalobos CE, Hayden B, Wittig JC.</w:t>
      </w:r>
      <w:r w:rsidR="003E632C" w:rsidRPr="00710C75">
        <w:t xml:space="preserve"> </w:t>
      </w:r>
      <w:r w:rsidR="009C38B2" w:rsidRPr="00710C75">
        <w:t>Intra-articular Resection and Reconstruction with Modular Segmental Proximal Humerus Prosth</w:t>
      </w:r>
      <w:r w:rsidR="003E632C" w:rsidRPr="00710C75">
        <w:t xml:space="preserve">esis for a Pathologic Fracture. </w:t>
      </w:r>
      <w:r w:rsidR="009C38B2" w:rsidRPr="00710C75">
        <w:t>65</w:t>
      </w:r>
      <w:r w:rsidR="009C38B2" w:rsidRPr="00710C75">
        <w:rPr>
          <w:vertAlign w:val="superscript"/>
        </w:rPr>
        <w:t>th</w:t>
      </w:r>
      <w:r w:rsidR="003E632C" w:rsidRPr="00710C75">
        <w:t xml:space="preserve"> Annual Meeting of The </w:t>
      </w:r>
      <w:r w:rsidR="009C38B2" w:rsidRPr="00710C75">
        <w:t>American Society for Surgery of The Hand, Boston, MA. October 7-9, 2010.  Accepted for Video presentation.</w:t>
      </w:r>
    </w:p>
    <w:p w14:paraId="6EB35A3E" w14:textId="77777777" w:rsidR="003E632C" w:rsidRPr="00710C75" w:rsidRDefault="003E632C" w:rsidP="00921D88">
      <w:pPr>
        <w:ind w:left="1440" w:hanging="1440"/>
        <w:jc w:val="both"/>
      </w:pPr>
    </w:p>
    <w:p w14:paraId="24D848E5" w14:textId="7FDF10C4" w:rsidR="003E632C" w:rsidRPr="00710C75" w:rsidRDefault="00921D88" w:rsidP="005C027C">
      <w:pPr>
        <w:numPr>
          <w:ilvl w:val="0"/>
          <w:numId w:val="9"/>
        </w:numPr>
        <w:ind w:hanging="1440"/>
        <w:jc w:val="both"/>
      </w:pPr>
      <w:r w:rsidRPr="00710C75">
        <w:t xml:space="preserve"> </w:t>
      </w:r>
      <w:r w:rsidRPr="00710C75">
        <w:tab/>
      </w:r>
      <w:r w:rsidR="009C38B2" w:rsidRPr="00710C75">
        <w:t>Wittig JC, Villalobos CE, Hayden BL, Silverman AD, Choi I, Malawer MM</w:t>
      </w:r>
      <w:r w:rsidR="003E632C" w:rsidRPr="00710C75">
        <w:t xml:space="preserve"> </w:t>
      </w:r>
      <w:r w:rsidR="009C38B2" w:rsidRPr="00710C75">
        <w:t>Proximal Tibia Sarcoma: Limb-Sparing Resection, Prosthetic Reconstruction and Rotati</w:t>
      </w:r>
      <w:r w:rsidR="003E632C" w:rsidRPr="00710C75">
        <w:t xml:space="preserve">on of the Gastrocnemius Muscle. </w:t>
      </w:r>
      <w:r w:rsidR="009C38B2" w:rsidRPr="00710C75">
        <w:t>96</w:t>
      </w:r>
      <w:r w:rsidR="009C38B2" w:rsidRPr="00710C75">
        <w:rPr>
          <w:vertAlign w:val="superscript"/>
        </w:rPr>
        <w:t>th</w:t>
      </w:r>
      <w:r w:rsidR="003E632C" w:rsidRPr="00710C75">
        <w:t xml:space="preserve"> </w:t>
      </w:r>
      <w:r w:rsidR="009C38B2" w:rsidRPr="00710C75">
        <w:t>Annual Clinical Congress of the American College of Surgeons. Washington,</w:t>
      </w:r>
      <w:r w:rsidR="003E632C" w:rsidRPr="00710C75">
        <w:t xml:space="preserve"> DC. October 3-7, 2010. Podium-</w:t>
      </w:r>
      <w:r w:rsidR="009C38B2" w:rsidRPr="00710C75">
        <w:t>Presentation.</w:t>
      </w:r>
    </w:p>
    <w:p w14:paraId="4CF8BDAF" w14:textId="77777777" w:rsidR="003E632C" w:rsidRPr="00710C75" w:rsidRDefault="003E632C" w:rsidP="00921D88">
      <w:pPr>
        <w:ind w:left="1440" w:hanging="1440"/>
        <w:jc w:val="both"/>
      </w:pPr>
    </w:p>
    <w:p w14:paraId="69E4CD06" w14:textId="2B9319C1" w:rsidR="003E632C" w:rsidRPr="00710C75" w:rsidRDefault="00921D88" w:rsidP="005C027C">
      <w:pPr>
        <w:numPr>
          <w:ilvl w:val="0"/>
          <w:numId w:val="9"/>
        </w:numPr>
        <w:ind w:hanging="1440"/>
        <w:jc w:val="both"/>
      </w:pPr>
      <w:r w:rsidRPr="00710C75">
        <w:t xml:space="preserve"> </w:t>
      </w:r>
      <w:r w:rsidRPr="00710C75">
        <w:tab/>
      </w:r>
      <w:r w:rsidR="009C38B2" w:rsidRPr="00710C75">
        <w:t xml:space="preserve">Wittig JC, Villalobos CE, Desai, </w:t>
      </w:r>
      <w:proofErr w:type="gramStart"/>
      <w:r w:rsidR="009C38B2" w:rsidRPr="00710C75">
        <w:t>K ,Rybak</w:t>
      </w:r>
      <w:proofErr w:type="gramEnd"/>
      <w:r w:rsidR="009C38B2" w:rsidRPr="00710C75">
        <w:t xml:space="preserve"> LD. Radiofrequency Ablation of an Osteoid   Osteoma of Calcaneu</w:t>
      </w:r>
      <w:r w:rsidR="003E632C" w:rsidRPr="00710C75">
        <w:t xml:space="preserve">s Bone. </w:t>
      </w:r>
      <w:r w:rsidR="009C38B2" w:rsidRPr="00710C75">
        <w:t>96</w:t>
      </w:r>
      <w:r w:rsidR="009C38B2" w:rsidRPr="00710C75">
        <w:rPr>
          <w:vertAlign w:val="superscript"/>
        </w:rPr>
        <w:t>th</w:t>
      </w:r>
      <w:r w:rsidR="009C38B2" w:rsidRPr="00710C75">
        <w:t xml:space="preserve"> Annual Clinical Congress of the American College of Surgeons. Washington, DC. October 3-7, 2010. Podium-Video Presentation.</w:t>
      </w:r>
    </w:p>
    <w:p w14:paraId="7E3F32D4" w14:textId="77777777" w:rsidR="003E632C" w:rsidRPr="00710C75" w:rsidRDefault="003E632C" w:rsidP="00921D88">
      <w:pPr>
        <w:ind w:left="1440" w:hanging="1440"/>
        <w:jc w:val="both"/>
      </w:pPr>
    </w:p>
    <w:p w14:paraId="332ADF98" w14:textId="2E03431B" w:rsidR="003E632C" w:rsidRPr="00710C75" w:rsidRDefault="00921D88" w:rsidP="005C027C">
      <w:pPr>
        <w:numPr>
          <w:ilvl w:val="0"/>
          <w:numId w:val="9"/>
        </w:numPr>
        <w:ind w:hanging="1440"/>
        <w:jc w:val="both"/>
      </w:pPr>
      <w:r w:rsidRPr="00710C75">
        <w:t xml:space="preserve"> </w:t>
      </w:r>
      <w:r w:rsidRPr="00710C75">
        <w:tab/>
      </w:r>
      <w:r w:rsidR="003E632C" w:rsidRPr="00710C75">
        <w:t xml:space="preserve">Wittig JC, Villalobos CE. </w:t>
      </w:r>
      <w:r w:rsidR="009C38B2" w:rsidRPr="00710C75">
        <w:t>Sacrococcygeal Chordoma: Intralesional Resection and Cryosurgery</w:t>
      </w:r>
      <w:r w:rsidR="009C38B2" w:rsidRPr="00710C75">
        <w:rPr>
          <w:b/>
        </w:rPr>
        <w:t>.</w:t>
      </w:r>
      <w:r w:rsidR="003E632C" w:rsidRPr="00710C75">
        <w:rPr>
          <w:b/>
        </w:rPr>
        <w:t xml:space="preserve"> </w:t>
      </w:r>
      <w:r w:rsidR="009C38B2" w:rsidRPr="00710C75">
        <w:t>96</w:t>
      </w:r>
      <w:r w:rsidR="009C38B2" w:rsidRPr="00710C75">
        <w:rPr>
          <w:vertAlign w:val="superscript"/>
        </w:rPr>
        <w:t>th</w:t>
      </w:r>
      <w:r w:rsidR="009C38B2" w:rsidRPr="00710C75">
        <w:t xml:space="preserve"> Annual Clinical Congress of the American College of Surgeons. Washington, DC. October 3-7, 2010. Podium-Video Presentation.</w:t>
      </w:r>
    </w:p>
    <w:p w14:paraId="74668E4D" w14:textId="77777777" w:rsidR="003E632C" w:rsidRPr="00710C75" w:rsidRDefault="003E632C" w:rsidP="00921D88">
      <w:pPr>
        <w:ind w:left="1440" w:hanging="1440"/>
        <w:jc w:val="both"/>
      </w:pPr>
    </w:p>
    <w:p w14:paraId="78CF3FA1" w14:textId="4E3230A9" w:rsidR="003E632C" w:rsidRPr="00710C75" w:rsidRDefault="00921D88" w:rsidP="005C027C">
      <w:pPr>
        <w:numPr>
          <w:ilvl w:val="0"/>
          <w:numId w:val="9"/>
        </w:numPr>
        <w:ind w:hanging="1440"/>
        <w:jc w:val="both"/>
      </w:pPr>
      <w:r w:rsidRPr="00710C75">
        <w:t xml:space="preserve"> </w:t>
      </w:r>
      <w:r w:rsidRPr="00710C75">
        <w:tab/>
      </w:r>
      <w:r w:rsidR="009C38B2" w:rsidRPr="00710C75">
        <w:t xml:space="preserve">Wittig JC, Villalobos CE, Hayden BL, Silverman A, Choi I, Malawer MM.   </w:t>
      </w:r>
      <w:r w:rsidR="003E632C" w:rsidRPr="00710C75">
        <w:t xml:space="preserve"> </w:t>
      </w:r>
      <w:r w:rsidR="009C38B2" w:rsidRPr="00710C75">
        <w:t>Osteosarcoma of Distal Femur: Limb-S</w:t>
      </w:r>
      <w:r w:rsidR="003E632C" w:rsidRPr="00710C75">
        <w:t xml:space="preserve">paring Resection and Prosthetic </w:t>
      </w:r>
      <w:r w:rsidR="009C38B2" w:rsidRPr="00710C75">
        <w:t>Reconstruction</w:t>
      </w:r>
      <w:r w:rsidR="009C38B2" w:rsidRPr="00710C75">
        <w:rPr>
          <w:b/>
        </w:rPr>
        <w:t xml:space="preserve">. </w:t>
      </w:r>
      <w:r w:rsidR="009C38B2" w:rsidRPr="00710C75">
        <w:t>96</w:t>
      </w:r>
      <w:r w:rsidR="009C38B2" w:rsidRPr="00710C75">
        <w:rPr>
          <w:vertAlign w:val="superscript"/>
        </w:rPr>
        <w:t>th</w:t>
      </w:r>
      <w:r w:rsidR="003E632C" w:rsidRPr="00710C75">
        <w:t xml:space="preserve"> </w:t>
      </w:r>
      <w:r w:rsidR="009C38B2" w:rsidRPr="00710C75">
        <w:t>Annual Clinical Congress of the American College of Surgeons. Washington, DC. October 3-7, 2010. Podium-Video Presentation.</w:t>
      </w:r>
    </w:p>
    <w:p w14:paraId="548612BE" w14:textId="77777777" w:rsidR="003E632C" w:rsidRPr="00710C75" w:rsidRDefault="003E632C" w:rsidP="00921D88">
      <w:pPr>
        <w:ind w:left="1440" w:hanging="1440"/>
        <w:jc w:val="both"/>
        <w:rPr>
          <w:lang w:val="es-ES"/>
        </w:rPr>
      </w:pPr>
    </w:p>
    <w:p w14:paraId="2DC812AE" w14:textId="768192AA" w:rsidR="003E632C" w:rsidRPr="00710C75" w:rsidRDefault="00921D88" w:rsidP="005C027C">
      <w:pPr>
        <w:numPr>
          <w:ilvl w:val="0"/>
          <w:numId w:val="9"/>
        </w:numPr>
        <w:ind w:hanging="1440"/>
        <w:jc w:val="both"/>
      </w:pPr>
      <w:r w:rsidRPr="00710C75">
        <w:t xml:space="preserve"> </w:t>
      </w:r>
      <w:r w:rsidRPr="00710C75">
        <w:tab/>
      </w:r>
      <w:r w:rsidR="009C38B2" w:rsidRPr="00710C75">
        <w:t>Wittig JC, Silverman A, Villalobos CE, Hayden</w:t>
      </w:r>
      <w:r w:rsidR="003E632C" w:rsidRPr="00710C75">
        <w:t xml:space="preserve"> BL. Chondrosarcoma of Proximal </w:t>
      </w:r>
      <w:r w:rsidR="009C38B2" w:rsidRPr="00710C75">
        <w:t>Femur: Limb-Sparing Resection and Prosthetic Reconstruction. 96</w:t>
      </w:r>
      <w:r w:rsidR="009C38B2" w:rsidRPr="00710C75">
        <w:rPr>
          <w:vertAlign w:val="superscript"/>
        </w:rPr>
        <w:t>th</w:t>
      </w:r>
      <w:r w:rsidR="003E632C" w:rsidRPr="00710C75">
        <w:t xml:space="preserve"> </w:t>
      </w:r>
      <w:r w:rsidR="009C38B2" w:rsidRPr="00710C75">
        <w:t>Annual Clinical Congress of the American College of Su</w:t>
      </w:r>
      <w:r w:rsidR="003E632C" w:rsidRPr="00710C75">
        <w:t xml:space="preserve">rgeons. Washington, DC. October-7, </w:t>
      </w:r>
      <w:r w:rsidR="009C38B2" w:rsidRPr="00710C75">
        <w:t>2010. Podium-Video Presentation</w:t>
      </w:r>
    </w:p>
    <w:p w14:paraId="51D5A105" w14:textId="77777777" w:rsidR="003E632C" w:rsidRPr="00710C75" w:rsidRDefault="003E632C" w:rsidP="00921D88">
      <w:pPr>
        <w:ind w:left="1440" w:hanging="1440"/>
        <w:jc w:val="both"/>
      </w:pPr>
    </w:p>
    <w:p w14:paraId="567C7BBB" w14:textId="63E48AB4" w:rsidR="003E632C" w:rsidRPr="00710C75" w:rsidRDefault="00921D88" w:rsidP="005C027C">
      <w:pPr>
        <w:numPr>
          <w:ilvl w:val="0"/>
          <w:numId w:val="9"/>
        </w:numPr>
        <w:ind w:hanging="1440"/>
        <w:jc w:val="both"/>
      </w:pPr>
      <w:r w:rsidRPr="00710C75">
        <w:t xml:space="preserve"> </w:t>
      </w:r>
      <w:r w:rsidRPr="00710C75">
        <w:tab/>
      </w:r>
      <w:r w:rsidR="009C38B2" w:rsidRPr="00710C75">
        <w:t xml:space="preserve">Wittig JC, Hayden BL, Villalobos CE, Silverman A, Malawer MM. Extensive </w:t>
      </w:r>
      <w:r w:rsidR="003E632C" w:rsidRPr="00710C75">
        <w:t>Squamous Cell Carcinoma of the</w:t>
      </w:r>
      <w:r w:rsidR="009C38B2" w:rsidRPr="00710C75">
        <w:t xml:space="preserve"> Shoulder Girdle: Limb-sparing Total Scapula and Proximal Humerus (Tikhoff-Linberg Type) Resection with Prosthetic and Soft Reconstruction. 96</w:t>
      </w:r>
      <w:r w:rsidR="009C38B2" w:rsidRPr="00710C75">
        <w:rPr>
          <w:vertAlign w:val="superscript"/>
        </w:rPr>
        <w:t>th</w:t>
      </w:r>
      <w:r w:rsidR="003E632C" w:rsidRPr="00710C75">
        <w:t xml:space="preserve"> </w:t>
      </w:r>
      <w:r w:rsidR="009C38B2" w:rsidRPr="00710C75">
        <w:t>Annual Clinical Congress of the American College of</w:t>
      </w:r>
      <w:r w:rsidR="003E632C" w:rsidRPr="00710C75">
        <w:t xml:space="preserve"> </w:t>
      </w:r>
      <w:r w:rsidR="009C38B2" w:rsidRPr="00710C75">
        <w:t>Washington, DC. October 3-7, 2010. Podium-Video Presentation</w:t>
      </w:r>
    </w:p>
    <w:p w14:paraId="1FA8BC95" w14:textId="77777777" w:rsidR="003E632C" w:rsidRPr="00710C75" w:rsidRDefault="003E632C" w:rsidP="00921D88">
      <w:pPr>
        <w:ind w:left="1440" w:hanging="1440"/>
        <w:jc w:val="both"/>
      </w:pPr>
    </w:p>
    <w:p w14:paraId="53FE3F73" w14:textId="11578FB3" w:rsidR="003E632C" w:rsidRPr="00710C75" w:rsidRDefault="00921D88" w:rsidP="005C027C">
      <w:pPr>
        <w:numPr>
          <w:ilvl w:val="0"/>
          <w:numId w:val="9"/>
        </w:numPr>
        <w:ind w:hanging="1440"/>
        <w:jc w:val="both"/>
      </w:pPr>
      <w:r w:rsidRPr="00710C75">
        <w:t xml:space="preserve"> </w:t>
      </w:r>
      <w:r w:rsidRPr="00710C75">
        <w:tab/>
      </w:r>
      <w:r w:rsidR="009C38B2" w:rsidRPr="00710C75">
        <w:t>Hayden B</w:t>
      </w:r>
      <w:r w:rsidR="005F2E6C" w:rsidRPr="00710C75">
        <w:t>L</w:t>
      </w:r>
      <w:r w:rsidR="009C38B2" w:rsidRPr="00710C75">
        <w:t>, Villalobos CE, Silverman A, Malawer M, Wittig JC.</w:t>
      </w:r>
      <w:r w:rsidR="003E632C" w:rsidRPr="00710C75">
        <w:t xml:space="preserve"> </w:t>
      </w:r>
      <w:r w:rsidR="009C38B2" w:rsidRPr="00710C75">
        <w:t>Limb-Sparing total Scapula and Proximal Humerus (Tikhoff-Linberg Type) with Prosthetic and Soft Tissue Reconstruction. 65</w:t>
      </w:r>
      <w:r w:rsidR="009C38B2" w:rsidRPr="00710C75">
        <w:rPr>
          <w:vertAlign w:val="superscript"/>
        </w:rPr>
        <w:t>th</w:t>
      </w:r>
      <w:r w:rsidR="009C38B2" w:rsidRPr="00710C75">
        <w:t xml:space="preserve"> Annual Meeting of American Society for Surgery of The Hand, Boston, MA. October 7-9, 2010. Accepted for Video presentation.</w:t>
      </w:r>
    </w:p>
    <w:p w14:paraId="15B70709" w14:textId="77777777" w:rsidR="003E632C" w:rsidRPr="00710C75" w:rsidRDefault="003E632C" w:rsidP="00921D88">
      <w:pPr>
        <w:ind w:left="1440" w:hanging="1440"/>
        <w:jc w:val="both"/>
      </w:pPr>
    </w:p>
    <w:p w14:paraId="31086FA9" w14:textId="00FAE10F" w:rsidR="003E632C" w:rsidRPr="00710C75" w:rsidRDefault="00921D88" w:rsidP="005C027C">
      <w:pPr>
        <w:numPr>
          <w:ilvl w:val="0"/>
          <w:numId w:val="9"/>
        </w:numPr>
        <w:ind w:hanging="1440"/>
        <w:jc w:val="both"/>
      </w:pPr>
      <w:r w:rsidRPr="00710C75">
        <w:t xml:space="preserve"> </w:t>
      </w:r>
      <w:r w:rsidRPr="00710C75">
        <w:tab/>
      </w:r>
      <w:r w:rsidR="009C38B2" w:rsidRPr="00710C75">
        <w:t>Moucha CS, Greendyk RA, Lerner BA, Silv</w:t>
      </w:r>
      <w:r w:rsidR="003E632C" w:rsidRPr="00710C75">
        <w:t xml:space="preserve">erman AM, Hayden BL, Villalobos </w:t>
      </w:r>
      <w:r w:rsidR="009C38B2" w:rsidRPr="00710C75">
        <w:t>CE, Wittig JC. Revision Arthroplasty with Use of a Total Femoral. 78</w:t>
      </w:r>
      <w:r w:rsidR="009C38B2" w:rsidRPr="00710C75">
        <w:rPr>
          <w:vertAlign w:val="superscript"/>
        </w:rPr>
        <w:t>th</w:t>
      </w:r>
      <w:r w:rsidR="009C38B2" w:rsidRPr="00710C75">
        <w:t xml:space="preserve"> Annual Meeting of the </w:t>
      </w:r>
      <w:r w:rsidR="003E632C" w:rsidRPr="00710C75">
        <w:t xml:space="preserve">American Academy of Orthopaedic </w:t>
      </w:r>
      <w:r w:rsidR="009C38B2" w:rsidRPr="00710C75">
        <w:t xml:space="preserve">Surgeons; </w:t>
      </w:r>
      <w:r w:rsidR="003E632C" w:rsidRPr="00710C75">
        <w:t xml:space="preserve">San Diego, CA. February 15-19, </w:t>
      </w:r>
      <w:r w:rsidR="009C38B2" w:rsidRPr="00710C75">
        <w:t>2011. Accepted for Video presentation.</w:t>
      </w:r>
    </w:p>
    <w:p w14:paraId="2C54198F" w14:textId="77777777" w:rsidR="003E632C" w:rsidRPr="00710C75" w:rsidRDefault="003E632C" w:rsidP="00921D88">
      <w:pPr>
        <w:ind w:left="1440" w:hanging="1440"/>
        <w:jc w:val="both"/>
      </w:pPr>
    </w:p>
    <w:p w14:paraId="442373FB" w14:textId="33989B8C" w:rsidR="003E632C" w:rsidRPr="00710C75" w:rsidRDefault="00921D88" w:rsidP="005C027C">
      <w:pPr>
        <w:numPr>
          <w:ilvl w:val="0"/>
          <w:numId w:val="9"/>
        </w:numPr>
        <w:ind w:hanging="1440"/>
        <w:jc w:val="both"/>
      </w:pPr>
      <w:r w:rsidRPr="00710C75">
        <w:t xml:space="preserve"> </w:t>
      </w:r>
      <w:r w:rsidRPr="00710C75">
        <w:tab/>
      </w:r>
      <w:r w:rsidR="009C38B2" w:rsidRPr="00710C75">
        <w:t>Wittig JC, Lerner BA, Greendyk R, Villalob</w:t>
      </w:r>
      <w:r w:rsidR="003E632C" w:rsidRPr="00710C75">
        <w:t xml:space="preserve">os CE, Hayden BL, Silverman AM. </w:t>
      </w:r>
      <w:r w:rsidR="009C38B2" w:rsidRPr="00710C75">
        <w:t>Radical Sacrectomy and Reconstruction f</w:t>
      </w:r>
      <w:r w:rsidR="003E632C" w:rsidRPr="00710C75">
        <w:t xml:space="preserve">or a </w:t>
      </w:r>
      <w:proofErr w:type="gramStart"/>
      <w:r w:rsidR="003E632C" w:rsidRPr="00710C75">
        <w:t>High Grade</w:t>
      </w:r>
      <w:proofErr w:type="gramEnd"/>
      <w:r w:rsidR="003E632C" w:rsidRPr="00710C75">
        <w:t xml:space="preserve"> Primary Sarcoma </w:t>
      </w:r>
      <w:r w:rsidR="009C38B2" w:rsidRPr="00710C75">
        <w:t>of the Sacrum. 78</w:t>
      </w:r>
      <w:r w:rsidR="009C38B2" w:rsidRPr="00710C75">
        <w:rPr>
          <w:vertAlign w:val="superscript"/>
        </w:rPr>
        <w:t>th</w:t>
      </w:r>
      <w:r w:rsidR="009C38B2" w:rsidRPr="00710C75">
        <w:t xml:space="preserve"> Annual Meeting of the American Academy of Orthopaedic Surgeons; </w:t>
      </w:r>
      <w:r w:rsidR="003E632C" w:rsidRPr="00710C75">
        <w:t xml:space="preserve">San Diego, CA. February 15-19, </w:t>
      </w:r>
      <w:r w:rsidR="009C38B2" w:rsidRPr="00710C75">
        <w:t>2011. Accepted for Video presentation</w:t>
      </w:r>
    </w:p>
    <w:p w14:paraId="7136CFF4" w14:textId="77777777" w:rsidR="003E632C" w:rsidRPr="00710C75" w:rsidRDefault="003E632C" w:rsidP="00921D88">
      <w:pPr>
        <w:ind w:left="1440" w:hanging="1440"/>
        <w:jc w:val="both"/>
      </w:pPr>
    </w:p>
    <w:p w14:paraId="59306408" w14:textId="48170E07" w:rsidR="003E632C" w:rsidRPr="00710C75" w:rsidRDefault="00921D88" w:rsidP="005C027C">
      <w:pPr>
        <w:numPr>
          <w:ilvl w:val="0"/>
          <w:numId w:val="9"/>
        </w:numPr>
        <w:ind w:hanging="1440"/>
        <w:jc w:val="both"/>
      </w:pPr>
      <w:r w:rsidRPr="00710C75">
        <w:t xml:space="preserve"> </w:t>
      </w:r>
      <w:r w:rsidRPr="00710C75">
        <w:tab/>
      </w:r>
      <w:r w:rsidR="009C38B2" w:rsidRPr="00710C75">
        <w:t>Wittig JC, Lerner BA, Greendyk RA, Villal</w:t>
      </w:r>
      <w:r w:rsidR="005F2E6C" w:rsidRPr="00710C75">
        <w:t>obos CE, Silverman AM, Hayden BL</w:t>
      </w:r>
      <w:r w:rsidR="009C38B2" w:rsidRPr="00710C75">
        <w:t>. Intermuscular Liposarcoma of the Posterior Thigh: Radical Resection and Sciatic Nerve Preservation. 78</w:t>
      </w:r>
      <w:r w:rsidR="009C38B2" w:rsidRPr="00710C75">
        <w:rPr>
          <w:vertAlign w:val="superscript"/>
        </w:rPr>
        <w:t>th</w:t>
      </w:r>
      <w:r w:rsidR="009C38B2" w:rsidRPr="00710C75">
        <w:t xml:space="preserve"> Annual Meeting of the </w:t>
      </w:r>
      <w:r w:rsidR="009C38B2" w:rsidRPr="00710C75">
        <w:lastRenderedPageBreak/>
        <w:t xml:space="preserve">American Academy of Orthopaedic Surgeons; </w:t>
      </w:r>
      <w:r w:rsidR="003E632C" w:rsidRPr="00710C75">
        <w:t xml:space="preserve">San Diego, CA. February 15-19, </w:t>
      </w:r>
      <w:r w:rsidR="009C38B2" w:rsidRPr="00710C75">
        <w:t>2011. Accepted for Video presentation</w:t>
      </w:r>
    </w:p>
    <w:p w14:paraId="63C41B33" w14:textId="77777777" w:rsidR="003E632C" w:rsidRPr="00710C75" w:rsidRDefault="003E632C" w:rsidP="00921D88">
      <w:pPr>
        <w:ind w:left="1440" w:hanging="1440"/>
        <w:jc w:val="both"/>
      </w:pPr>
    </w:p>
    <w:p w14:paraId="4B27D0C6" w14:textId="4A9B3032" w:rsidR="003E632C" w:rsidRPr="00710C75" w:rsidRDefault="00921D88" w:rsidP="005C027C">
      <w:pPr>
        <w:numPr>
          <w:ilvl w:val="0"/>
          <w:numId w:val="9"/>
        </w:numPr>
        <w:ind w:hanging="1440"/>
        <w:jc w:val="both"/>
      </w:pPr>
      <w:r w:rsidRPr="00710C75">
        <w:t xml:space="preserve"> </w:t>
      </w:r>
      <w:r w:rsidRPr="00710C75">
        <w:tab/>
      </w:r>
      <w:r w:rsidR="009C38B2" w:rsidRPr="00710C75">
        <w:t>Wittig JC, Silverman AM, Villalobos CE, Hayden BL, Lerner BA. Chondrosarcoma of the Proximal Femur: Limb-Sparing Resection and Prosthetic Reconstruction. 78</w:t>
      </w:r>
      <w:r w:rsidR="009C38B2" w:rsidRPr="00710C75">
        <w:rPr>
          <w:vertAlign w:val="superscript"/>
        </w:rPr>
        <w:t>th</w:t>
      </w:r>
      <w:r w:rsidR="009C38B2" w:rsidRPr="00710C75">
        <w:t xml:space="preserve"> Annual Meeting of the American Academy of Orthopaedic Surgeons; </w:t>
      </w:r>
      <w:r w:rsidR="003E632C" w:rsidRPr="00710C75">
        <w:t xml:space="preserve">San Diego, CA. February 15-19, </w:t>
      </w:r>
      <w:r w:rsidR="009C38B2" w:rsidRPr="00710C75">
        <w:t>2011. Accepted for Video presentation.</w:t>
      </w:r>
    </w:p>
    <w:p w14:paraId="602A185E" w14:textId="77777777" w:rsidR="003E632C" w:rsidRPr="00710C75" w:rsidRDefault="003E632C" w:rsidP="00921D88">
      <w:pPr>
        <w:ind w:left="1440" w:hanging="1440"/>
        <w:jc w:val="both"/>
      </w:pPr>
    </w:p>
    <w:p w14:paraId="603BE86C" w14:textId="3E94D83A" w:rsidR="003E632C" w:rsidRPr="00710C75" w:rsidRDefault="00921D88" w:rsidP="005C027C">
      <w:pPr>
        <w:numPr>
          <w:ilvl w:val="0"/>
          <w:numId w:val="9"/>
        </w:numPr>
        <w:ind w:hanging="1440"/>
        <w:jc w:val="both"/>
      </w:pPr>
      <w:r w:rsidRPr="00710C75">
        <w:t xml:space="preserve"> </w:t>
      </w:r>
      <w:r w:rsidRPr="00710C75">
        <w:tab/>
      </w:r>
      <w:r w:rsidR="009C38B2" w:rsidRPr="00710C75">
        <w:t>Wittig JC, Silverman AM, Villalobos CE, Lerner BA, Hayden BL. Intraarticular Humerus Resection and Prosthetic Reconstruction for Pathologic. 78</w:t>
      </w:r>
      <w:r w:rsidR="009C38B2" w:rsidRPr="00710C75">
        <w:rPr>
          <w:vertAlign w:val="superscript"/>
        </w:rPr>
        <w:t>th</w:t>
      </w:r>
      <w:r w:rsidR="009C38B2" w:rsidRPr="00710C75">
        <w:t xml:space="preserve"> Annual Meeting of the American Academy of Orthopaedic Surgeons; </w:t>
      </w:r>
      <w:r w:rsidR="003E632C" w:rsidRPr="00710C75">
        <w:t xml:space="preserve">San Diego, CA. February 15-19, </w:t>
      </w:r>
      <w:r w:rsidR="009C38B2" w:rsidRPr="00710C75">
        <w:t>2011. Accepted for Video presentation.</w:t>
      </w:r>
    </w:p>
    <w:p w14:paraId="28AFD022" w14:textId="77777777" w:rsidR="003E632C" w:rsidRPr="00710C75" w:rsidRDefault="003E632C" w:rsidP="00921D88">
      <w:pPr>
        <w:ind w:left="1440" w:hanging="1440"/>
        <w:jc w:val="both"/>
      </w:pPr>
    </w:p>
    <w:p w14:paraId="2C4FFD83" w14:textId="6F37FF89" w:rsidR="003E632C" w:rsidRPr="00710C75" w:rsidRDefault="00921D88" w:rsidP="005C027C">
      <w:pPr>
        <w:numPr>
          <w:ilvl w:val="0"/>
          <w:numId w:val="9"/>
        </w:numPr>
        <w:ind w:hanging="1440"/>
        <w:jc w:val="both"/>
      </w:pPr>
      <w:r w:rsidRPr="00710C75">
        <w:t xml:space="preserve"> </w:t>
      </w:r>
      <w:r w:rsidRPr="00710C75">
        <w:tab/>
      </w:r>
      <w:r w:rsidR="009C38B2" w:rsidRPr="00710C75">
        <w:t>Wittig JC, Villalobos CE, Hayden BL, Silverman AM, Lerner BA. Radical Resection of the Distal Humerus and Reconstruction with a Distal Humerus Tumor Prosthesis. 78</w:t>
      </w:r>
      <w:r w:rsidR="009C38B2" w:rsidRPr="00710C75">
        <w:rPr>
          <w:vertAlign w:val="superscript"/>
        </w:rPr>
        <w:t>th</w:t>
      </w:r>
      <w:r w:rsidR="009C38B2" w:rsidRPr="00710C75">
        <w:t xml:space="preserve"> Annual Meeting of the American Academy of Orthopaedic Surgeons; </w:t>
      </w:r>
      <w:r w:rsidR="003E632C" w:rsidRPr="00710C75">
        <w:t xml:space="preserve">San Diego, CA. February 15-19, </w:t>
      </w:r>
      <w:r w:rsidR="009C38B2" w:rsidRPr="00710C75">
        <w:t>2011. Accepted for Video presentation</w:t>
      </w:r>
    </w:p>
    <w:p w14:paraId="6221D462" w14:textId="77777777" w:rsidR="003E632C" w:rsidRPr="00710C75" w:rsidRDefault="003E632C" w:rsidP="00921D88">
      <w:pPr>
        <w:ind w:left="1440" w:hanging="1440"/>
        <w:jc w:val="both"/>
      </w:pPr>
    </w:p>
    <w:p w14:paraId="3955F0F6" w14:textId="52531C23" w:rsidR="003E632C" w:rsidRPr="00710C75" w:rsidRDefault="00921D88" w:rsidP="005C027C">
      <w:pPr>
        <w:numPr>
          <w:ilvl w:val="0"/>
          <w:numId w:val="9"/>
        </w:numPr>
        <w:ind w:hanging="1440"/>
        <w:jc w:val="both"/>
      </w:pPr>
      <w:r w:rsidRPr="00710C75">
        <w:t xml:space="preserve"> </w:t>
      </w:r>
      <w:r w:rsidRPr="00710C75">
        <w:tab/>
      </w:r>
      <w:r w:rsidR="009C38B2" w:rsidRPr="00710C75">
        <w:t>Wittig JC, Villalobos CE, Hayden BL, Silverman AM, Lerner BA, Malawer MM. Primary MFH of Proximal Tibia: Limb-Sparing Resection with Prosthetic and Soft Tissue Reconstruction. 78</w:t>
      </w:r>
      <w:r w:rsidR="009C38B2" w:rsidRPr="00710C75">
        <w:rPr>
          <w:vertAlign w:val="superscript"/>
        </w:rPr>
        <w:t>th</w:t>
      </w:r>
      <w:r w:rsidR="009C38B2" w:rsidRPr="00710C75">
        <w:t xml:space="preserve"> Annual Meeting of the American Academy of Orthopaedic Surgeons; San Diego, CA. Febr</w:t>
      </w:r>
      <w:r w:rsidR="003E632C" w:rsidRPr="00710C75">
        <w:t xml:space="preserve">uary 15-19, 2011. Accepted for </w:t>
      </w:r>
      <w:r w:rsidR="009C38B2" w:rsidRPr="00710C75">
        <w:t>Video presentation</w:t>
      </w:r>
    </w:p>
    <w:p w14:paraId="6425ABDB" w14:textId="77777777" w:rsidR="003E632C" w:rsidRPr="00710C75" w:rsidRDefault="003E632C" w:rsidP="00921D88">
      <w:pPr>
        <w:ind w:left="1440" w:hanging="1440"/>
        <w:jc w:val="both"/>
      </w:pPr>
    </w:p>
    <w:p w14:paraId="5947DFB3" w14:textId="596B3DCF" w:rsidR="003E632C" w:rsidRPr="00710C75" w:rsidRDefault="00921D88" w:rsidP="005C027C">
      <w:pPr>
        <w:numPr>
          <w:ilvl w:val="0"/>
          <w:numId w:val="9"/>
        </w:numPr>
        <w:ind w:hanging="1440"/>
        <w:jc w:val="both"/>
      </w:pPr>
      <w:r w:rsidRPr="00710C75">
        <w:t xml:space="preserve"> </w:t>
      </w:r>
      <w:r w:rsidRPr="00710C75">
        <w:tab/>
      </w:r>
      <w:r w:rsidR="009C38B2" w:rsidRPr="00710C75">
        <w:t>Wittig JC, Villalobos CE, Silverman AM, Ha</w:t>
      </w:r>
      <w:r w:rsidR="003E632C" w:rsidRPr="00710C75">
        <w:t xml:space="preserve">yden BL, Lerner BA, Malawer MM. </w:t>
      </w:r>
      <w:r w:rsidR="009C38B2" w:rsidRPr="00710C75">
        <w:t>Osteosarcoma of the Distal Femur: Radical resection and Reconstruction with Distal Femur Tumor Prosthesis. 78</w:t>
      </w:r>
      <w:r w:rsidR="009C38B2" w:rsidRPr="00710C75">
        <w:rPr>
          <w:vertAlign w:val="superscript"/>
        </w:rPr>
        <w:t>th</w:t>
      </w:r>
      <w:r w:rsidR="009C38B2" w:rsidRPr="00710C75">
        <w:t xml:space="preserve"> Annual Meeting of the American Academy of Orthopaedic Surgeons; </w:t>
      </w:r>
      <w:r w:rsidR="003E632C" w:rsidRPr="00710C75">
        <w:t xml:space="preserve">San Diego, CA. February 15-19, </w:t>
      </w:r>
      <w:r w:rsidR="009C38B2" w:rsidRPr="00710C75">
        <w:t>2011. Accepted for Video presentation</w:t>
      </w:r>
    </w:p>
    <w:p w14:paraId="65C92DF9" w14:textId="77777777" w:rsidR="003E632C" w:rsidRPr="00710C75" w:rsidRDefault="003E632C" w:rsidP="00921D88">
      <w:pPr>
        <w:ind w:left="1440" w:hanging="1440"/>
        <w:jc w:val="both"/>
      </w:pPr>
    </w:p>
    <w:p w14:paraId="6389E84A" w14:textId="022F18E7" w:rsidR="003E632C" w:rsidRPr="00710C75" w:rsidRDefault="00921D88" w:rsidP="005C027C">
      <w:pPr>
        <w:numPr>
          <w:ilvl w:val="0"/>
          <w:numId w:val="9"/>
        </w:numPr>
        <w:ind w:hanging="1440"/>
        <w:jc w:val="both"/>
      </w:pPr>
      <w:r w:rsidRPr="00710C75">
        <w:t xml:space="preserve"> </w:t>
      </w:r>
      <w:r w:rsidRPr="00710C75">
        <w:tab/>
      </w:r>
      <w:r w:rsidR="009C38B2" w:rsidRPr="00710C75">
        <w:t>Wittig JC, Villalobos CE, Silverm</w:t>
      </w:r>
      <w:r w:rsidR="003E632C" w:rsidRPr="00710C75">
        <w:t xml:space="preserve">an AM, Hayden BL. Low Grade </w:t>
      </w:r>
      <w:r w:rsidR="009C38B2" w:rsidRPr="00710C75">
        <w:t>Chondrosarcoma of the Scapula: Limb-Sparing Partial Resection and    Reconstruction. 79</w:t>
      </w:r>
      <w:r w:rsidR="009C38B2" w:rsidRPr="00710C75">
        <w:rPr>
          <w:vertAlign w:val="superscript"/>
        </w:rPr>
        <w:t>th</w:t>
      </w:r>
      <w:r w:rsidR="009C38B2" w:rsidRPr="00710C75">
        <w:t xml:space="preserve"> Annual Mee</w:t>
      </w:r>
      <w:r w:rsidR="003E632C" w:rsidRPr="00710C75">
        <w:t xml:space="preserve">ting of the American Academy of Orthopaedic </w:t>
      </w:r>
      <w:r w:rsidR="009C38B2" w:rsidRPr="00710C75">
        <w:t>Surgeons; San Francisco, CA. February 7-11, 2012. Accepted for Video presentation</w:t>
      </w:r>
    </w:p>
    <w:p w14:paraId="130C4039" w14:textId="77777777" w:rsidR="003E632C" w:rsidRPr="00710C75" w:rsidRDefault="003E632C" w:rsidP="00921D88">
      <w:pPr>
        <w:ind w:left="1440" w:hanging="1440"/>
        <w:jc w:val="both"/>
      </w:pPr>
    </w:p>
    <w:p w14:paraId="6F878CE0" w14:textId="63DAFC34" w:rsidR="00A32F18" w:rsidRPr="00710C75" w:rsidRDefault="00921D88" w:rsidP="005C027C">
      <w:pPr>
        <w:numPr>
          <w:ilvl w:val="0"/>
          <w:numId w:val="9"/>
        </w:numPr>
        <w:ind w:hanging="1440"/>
        <w:jc w:val="both"/>
      </w:pPr>
      <w:r w:rsidRPr="00710C75">
        <w:t xml:space="preserve"> </w:t>
      </w:r>
      <w:r w:rsidRPr="00710C75">
        <w:tab/>
      </w:r>
      <w:r w:rsidR="009C38B2" w:rsidRPr="00710C75">
        <w:t>Wittig JC, Villalobos CE, Silverman AM, Hayden BL. Giant Cell Tumor of Proximal Tibia: Curettage, Cryosurgery, and Fixation with Rush Rods. 79</w:t>
      </w:r>
      <w:r w:rsidR="009C38B2" w:rsidRPr="00710C75">
        <w:rPr>
          <w:vertAlign w:val="superscript"/>
        </w:rPr>
        <w:t>th</w:t>
      </w:r>
      <w:r w:rsidR="003E632C" w:rsidRPr="00710C75">
        <w:t xml:space="preserve"> Annual </w:t>
      </w:r>
      <w:r w:rsidR="009C38B2" w:rsidRPr="00710C75">
        <w:t>Meeting of the American Academy of Orthopaedic Surgeons; San Francisco, CA. February 7-11, 2012. Accepted Video presentation</w:t>
      </w:r>
    </w:p>
    <w:p w14:paraId="7CAD14E3" w14:textId="77777777" w:rsidR="00A32F18" w:rsidRPr="00710C75" w:rsidRDefault="00A32F18" w:rsidP="00921D88">
      <w:pPr>
        <w:ind w:left="1440" w:hanging="1440"/>
        <w:jc w:val="both"/>
      </w:pPr>
    </w:p>
    <w:p w14:paraId="5CE71FF3" w14:textId="630A5020" w:rsidR="00A32F18" w:rsidRPr="00710C75" w:rsidRDefault="00921D88" w:rsidP="005C027C">
      <w:pPr>
        <w:numPr>
          <w:ilvl w:val="0"/>
          <w:numId w:val="9"/>
        </w:numPr>
        <w:ind w:hanging="1440"/>
        <w:jc w:val="both"/>
        <w:rPr>
          <w:bCs/>
        </w:rPr>
      </w:pPr>
      <w:r w:rsidRPr="00710C75">
        <w:rPr>
          <w:lang w:val="es-ES"/>
        </w:rPr>
        <w:t xml:space="preserve"> </w:t>
      </w:r>
      <w:r w:rsidRPr="00710C75">
        <w:rPr>
          <w:lang w:val="es-ES"/>
        </w:rPr>
        <w:tab/>
      </w:r>
      <w:r w:rsidR="009C38B2" w:rsidRPr="00710C75">
        <w:rPr>
          <w:lang w:val="es-ES"/>
        </w:rPr>
        <w:t xml:space="preserve">Ho Y, Villalobos CE, Wittig JC. Intraarticular Proximal Humerus Resection for Parosteal Osteosarcoma. </w:t>
      </w:r>
      <w:r w:rsidR="009C38B2" w:rsidRPr="00710C75">
        <w:t xml:space="preserve">79th Annual Meeting of the American </w:t>
      </w:r>
      <w:r w:rsidR="009C38B2" w:rsidRPr="00710C75">
        <w:lastRenderedPageBreak/>
        <w:t xml:space="preserve">Academy of Orthopaedic Surgeons; San Francisco, CA. February 7-11, 2012. Accepted Video </w:t>
      </w:r>
      <w:r w:rsidR="00A32F18" w:rsidRPr="00710C75">
        <w:t>presentation</w:t>
      </w:r>
    </w:p>
    <w:p w14:paraId="0465CDAA" w14:textId="77777777" w:rsidR="00A32F18" w:rsidRPr="00710C75" w:rsidRDefault="00A32F18" w:rsidP="00921D88">
      <w:pPr>
        <w:ind w:left="1440" w:hanging="1440"/>
        <w:jc w:val="both"/>
      </w:pPr>
    </w:p>
    <w:p w14:paraId="7EF2DB90" w14:textId="378209CC" w:rsidR="00A32F18" w:rsidRPr="00710C75" w:rsidRDefault="00921D88" w:rsidP="005C027C">
      <w:pPr>
        <w:numPr>
          <w:ilvl w:val="0"/>
          <w:numId w:val="9"/>
        </w:numPr>
        <w:ind w:hanging="1440"/>
        <w:jc w:val="both"/>
        <w:rPr>
          <w:bCs/>
        </w:rPr>
      </w:pPr>
      <w:r w:rsidRPr="00710C75">
        <w:t xml:space="preserve"> </w:t>
      </w:r>
      <w:r w:rsidRPr="00710C75">
        <w:tab/>
      </w:r>
      <w:r w:rsidR="009C38B2" w:rsidRPr="00710C75">
        <w:t>Wittig J, Villalobos CE, Hayden B</w:t>
      </w:r>
      <w:r w:rsidR="005F2E6C" w:rsidRPr="00710C75">
        <w:t>L</w:t>
      </w:r>
      <w:r w:rsidR="009C38B2" w:rsidRPr="00710C75">
        <w:t>, Silverman A.</w:t>
      </w:r>
      <w:r w:rsidR="009C38B2" w:rsidRPr="00710C75">
        <w:rPr>
          <w:b/>
          <w:bCs/>
        </w:rPr>
        <w:t xml:space="preserve"> </w:t>
      </w:r>
      <w:r w:rsidR="009C38B2" w:rsidRPr="00710C75">
        <w:rPr>
          <w:bCs/>
        </w:rPr>
        <w:t xml:space="preserve">Partial Scapula Resection for a Large, Low Grade Chondrosarcoma. </w:t>
      </w:r>
      <w:r w:rsidR="009C38B2" w:rsidRPr="00710C75">
        <w:t>98</w:t>
      </w:r>
      <w:proofErr w:type="gramStart"/>
      <w:r w:rsidR="009C38B2" w:rsidRPr="00710C75">
        <w:rPr>
          <w:vertAlign w:val="superscript"/>
        </w:rPr>
        <w:t>th</w:t>
      </w:r>
      <w:r w:rsidR="009C38B2" w:rsidRPr="00710C75">
        <w:t xml:space="preserve">  Annual</w:t>
      </w:r>
      <w:proofErr w:type="gramEnd"/>
      <w:r w:rsidR="009C38B2" w:rsidRPr="00710C75">
        <w:t xml:space="preserve"> Clinical Congress of the American College of Surgeons. Chicago, Il. Sep-Oct 30-4, 2012</w:t>
      </w:r>
    </w:p>
    <w:p w14:paraId="733F5091" w14:textId="77777777" w:rsidR="00A32F18" w:rsidRPr="00710C75" w:rsidRDefault="00A32F18" w:rsidP="00921D88">
      <w:pPr>
        <w:ind w:left="1440" w:hanging="1440"/>
        <w:jc w:val="both"/>
      </w:pPr>
    </w:p>
    <w:p w14:paraId="656E2D7B" w14:textId="12BE9621" w:rsidR="00A32F18" w:rsidRPr="00710C75" w:rsidRDefault="00921D88" w:rsidP="005C027C">
      <w:pPr>
        <w:numPr>
          <w:ilvl w:val="0"/>
          <w:numId w:val="9"/>
        </w:numPr>
        <w:ind w:hanging="1440"/>
        <w:jc w:val="both"/>
      </w:pPr>
      <w:r w:rsidRPr="00710C75">
        <w:t xml:space="preserve"> </w:t>
      </w:r>
      <w:r w:rsidRPr="00710C75">
        <w:tab/>
      </w:r>
      <w:r w:rsidR="009C38B2" w:rsidRPr="00710C75">
        <w:t>Wittig J, Villalobos CE, Hayden B</w:t>
      </w:r>
      <w:r w:rsidR="005F2E6C" w:rsidRPr="00710C75">
        <w:t>L</w:t>
      </w:r>
      <w:r w:rsidR="009C38B2" w:rsidRPr="00710C75">
        <w:t xml:space="preserve">, Silverman A, Comer B. </w:t>
      </w:r>
      <w:r w:rsidR="009C38B2" w:rsidRPr="00710C75">
        <w:rPr>
          <w:bCs/>
        </w:rPr>
        <w:t>Anterior Approach for Limb Sparing Resection of Tumors Involving the Dis</w:t>
      </w:r>
      <w:r w:rsidR="00A32F18" w:rsidRPr="00710C75">
        <w:rPr>
          <w:bCs/>
        </w:rPr>
        <w:t xml:space="preserve">tal Humerus: A technique </w:t>
      </w:r>
      <w:r w:rsidR="009C38B2" w:rsidRPr="00710C75">
        <w:rPr>
          <w:bCs/>
        </w:rPr>
        <w:t xml:space="preserve">that emphasizes meticulous neurovascular dissection, reconstruction with a modular distal humerus tumor prosthesis and multiple muscle transfers to </w:t>
      </w:r>
      <w:proofErr w:type="gramStart"/>
      <w:r w:rsidR="009C38B2" w:rsidRPr="00710C75">
        <w:rPr>
          <w:bCs/>
        </w:rPr>
        <w:t>optimize  elbow</w:t>
      </w:r>
      <w:proofErr w:type="gramEnd"/>
      <w:r w:rsidR="009C38B2" w:rsidRPr="00710C75">
        <w:rPr>
          <w:bCs/>
        </w:rPr>
        <w:t xml:space="preserve"> function. </w:t>
      </w:r>
      <w:r w:rsidR="009C38B2" w:rsidRPr="00710C75">
        <w:t>98</w:t>
      </w:r>
      <w:proofErr w:type="gramStart"/>
      <w:r w:rsidR="009C38B2" w:rsidRPr="00710C75">
        <w:rPr>
          <w:vertAlign w:val="superscript"/>
        </w:rPr>
        <w:t>th</w:t>
      </w:r>
      <w:r w:rsidR="009C38B2" w:rsidRPr="00710C75">
        <w:t xml:space="preserve">  Annual</w:t>
      </w:r>
      <w:proofErr w:type="gramEnd"/>
      <w:r w:rsidR="009C38B2" w:rsidRPr="00710C75">
        <w:t xml:space="preserve"> Clinical Congress of the American College of Surgeons. Chicago, Il. Sep-Oct 30-4, 2012</w:t>
      </w:r>
    </w:p>
    <w:p w14:paraId="2BCDD67A" w14:textId="77777777" w:rsidR="00A32F18" w:rsidRPr="00710C75" w:rsidRDefault="00A32F18" w:rsidP="00921D88">
      <w:pPr>
        <w:ind w:left="1440" w:hanging="1440"/>
        <w:jc w:val="both"/>
      </w:pPr>
    </w:p>
    <w:p w14:paraId="63F06331" w14:textId="34921A40" w:rsidR="00A32F18" w:rsidRPr="00710C75" w:rsidRDefault="00921D88" w:rsidP="005C027C">
      <w:pPr>
        <w:numPr>
          <w:ilvl w:val="0"/>
          <w:numId w:val="9"/>
        </w:numPr>
        <w:ind w:hanging="1440"/>
        <w:jc w:val="both"/>
      </w:pPr>
      <w:r w:rsidRPr="00710C75">
        <w:t xml:space="preserve"> </w:t>
      </w:r>
      <w:r w:rsidRPr="00710C75">
        <w:tab/>
      </w:r>
      <w:r w:rsidR="009C38B2" w:rsidRPr="00710C75">
        <w:t>Comer B, Hayden B</w:t>
      </w:r>
      <w:r w:rsidR="005F2E6C" w:rsidRPr="00710C75">
        <w:t>L</w:t>
      </w:r>
      <w:r w:rsidR="009C38B2" w:rsidRPr="00710C75">
        <w:t>, Villalobos CE, Wittig JC. Resection of Axillary Sarcoma. 80th Annual Meeting of the American A</w:t>
      </w:r>
      <w:r w:rsidR="00A32F18" w:rsidRPr="00710C75">
        <w:t xml:space="preserve">cademy of Orthopaedic Surgeons; </w:t>
      </w:r>
      <w:r w:rsidR="009C38B2" w:rsidRPr="00710C75">
        <w:t>Chicago, IL. March 19-23, 2013. Accepte</w:t>
      </w:r>
      <w:r w:rsidR="00A32F18" w:rsidRPr="00710C75">
        <w:t>d Video presentation</w:t>
      </w:r>
    </w:p>
    <w:p w14:paraId="3F81A2A5" w14:textId="77777777" w:rsidR="00A32F18" w:rsidRPr="00710C75" w:rsidRDefault="00A32F18" w:rsidP="00921D88">
      <w:pPr>
        <w:ind w:left="1440" w:hanging="1440"/>
        <w:jc w:val="both"/>
      </w:pPr>
    </w:p>
    <w:p w14:paraId="5DCF8094" w14:textId="6405CDCF" w:rsidR="00A32F18" w:rsidRPr="00710C75" w:rsidRDefault="00921D88" w:rsidP="005C027C">
      <w:pPr>
        <w:numPr>
          <w:ilvl w:val="0"/>
          <w:numId w:val="9"/>
        </w:numPr>
        <w:ind w:hanging="1440"/>
        <w:jc w:val="both"/>
      </w:pPr>
      <w:r w:rsidRPr="00710C75">
        <w:t xml:space="preserve"> </w:t>
      </w:r>
      <w:r w:rsidRPr="00710C75">
        <w:tab/>
      </w:r>
      <w:r w:rsidR="009C38B2" w:rsidRPr="00710C75">
        <w:t>Comer B, Hayden B</w:t>
      </w:r>
      <w:r w:rsidR="005F2E6C" w:rsidRPr="00710C75">
        <w:t>L</w:t>
      </w:r>
      <w:r w:rsidR="009C38B2" w:rsidRPr="00710C75">
        <w:t>, Villalobos CE, Wittig JC. Non-</w:t>
      </w:r>
      <w:proofErr w:type="gramStart"/>
      <w:r w:rsidR="009C38B2" w:rsidRPr="00710C75">
        <w:t>Invasive”Magnetic</w:t>
      </w:r>
      <w:proofErr w:type="gramEnd"/>
      <w:r w:rsidR="009C38B2" w:rsidRPr="00710C75">
        <w:t>” Distal Femoral Expandable Endoprosthesis.  80th Annual Meeting of the American Academy of Orthopaedic Surgeons; Chicago, IL. March 19-23, 2013. Accepted Video presentation</w:t>
      </w:r>
    </w:p>
    <w:p w14:paraId="041C4DEE" w14:textId="77777777" w:rsidR="00A32F18" w:rsidRPr="00710C75" w:rsidRDefault="00A32F18" w:rsidP="00921D88">
      <w:pPr>
        <w:ind w:left="1440" w:hanging="1440"/>
        <w:jc w:val="both"/>
      </w:pPr>
    </w:p>
    <w:p w14:paraId="1F1914B8" w14:textId="4DB55FC1" w:rsidR="00A32F18" w:rsidRPr="00710C75" w:rsidRDefault="00921D88" w:rsidP="005C027C">
      <w:pPr>
        <w:numPr>
          <w:ilvl w:val="0"/>
          <w:numId w:val="9"/>
        </w:numPr>
        <w:ind w:hanging="1440"/>
        <w:jc w:val="both"/>
      </w:pPr>
      <w:r w:rsidRPr="00710C75">
        <w:t xml:space="preserve"> </w:t>
      </w:r>
      <w:r w:rsidRPr="00710C75">
        <w:tab/>
      </w:r>
      <w:r w:rsidR="009C38B2" w:rsidRPr="00710C75">
        <w:t>Comer B, Hayden B</w:t>
      </w:r>
      <w:r w:rsidR="005F2E6C" w:rsidRPr="00710C75">
        <w:t>L</w:t>
      </w:r>
      <w:r w:rsidR="009C38B2" w:rsidRPr="00710C75">
        <w:t xml:space="preserve">, Villalobos CE, Wittig JC. </w:t>
      </w:r>
      <w:r w:rsidR="00A32F18" w:rsidRPr="00710C75">
        <w:t xml:space="preserve">Radical Resection of the Glenoid </w:t>
      </w:r>
      <w:r w:rsidR="009C38B2" w:rsidRPr="00710C75">
        <w:t>and Scapular Neck for Sarcoma and Reconstruction</w:t>
      </w:r>
      <w:r w:rsidR="00A32F18" w:rsidRPr="00710C75">
        <w:t xml:space="preserve">. 80th Annual Meeting of the </w:t>
      </w:r>
      <w:r w:rsidR="009C38B2" w:rsidRPr="00710C75">
        <w:t xml:space="preserve">American Academy of Orthopaedic Surgeons; Chicago, IL. March 19-23, 2013. Accepted Video presentation </w:t>
      </w:r>
    </w:p>
    <w:p w14:paraId="4F8D26B3" w14:textId="77777777" w:rsidR="00A32F18" w:rsidRPr="00710C75" w:rsidRDefault="00A32F18" w:rsidP="00921D88">
      <w:pPr>
        <w:ind w:left="1440" w:hanging="1440"/>
        <w:jc w:val="both"/>
      </w:pPr>
    </w:p>
    <w:p w14:paraId="4056B839" w14:textId="0CE08224" w:rsidR="009C38B2" w:rsidRPr="00710C75" w:rsidRDefault="00921D88" w:rsidP="005C027C">
      <w:pPr>
        <w:numPr>
          <w:ilvl w:val="0"/>
          <w:numId w:val="9"/>
        </w:numPr>
        <w:ind w:hanging="1440"/>
        <w:jc w:val="both"/>
      </w:pPr>
      <w:r w:rsidRPr="00710C75">
        <w:t xml:space="preserve"> </w:t>
      </w:r>
      <w:r w:rsidRPr="00710C75">
        <w:tab/>
      </w:r>
      <w:r w:rsidR="009C38B2" w:rsidRPr="00710C75">
        <w:t>Gold P, Abrham A, Villalobos C, Zamora R, Wittig J. Proximal Femur Radical Resection and Reconstruction with Proximal Femur Tumor Prosthesis. 81</w:t>
      </w:r>
      <w:r w:rsidR="009C38B2" w:rsidRPr="00710C75">
        <w:rPr>
          <w:vertAlign w:val="superscript"/>
        </w:rPr>
        <w:t xml:space="preserve">st </w:t>
      </w:r>
      <w:r w:rsidR="009C38B2" w:rsidRPr="00710C75">
        <w:t>Annual Meeting of the American Academy of Orthopaedic Surgeons; New Orleans, LA. March</w:t>
      </w:r>
      <w:r w:rsidR="00A32F18" w:rsidRPr="00710C75">
        <w:t xml:space="preserve"> </w:t>
      </w:r>
      <w:r w:rsidR="009C38B2" w:rsidRPr="00710C75">
        <w:t xml:space="preserve">11-15, 2014  </w:t>
      </w:r>
    </w:p>
    <w:p w14:paraId="1BED5780" w14:textId="77777777" w:rsidR="00D6060B" w:rsidRPr="00710C75" w:rsidRDefault="00D6060B" w:rsidP="00D6060B">
      <w:pPr>
        <w:jc w:val="both"/>
      </w:pPr>
    </w:p>
    <w:p w14:paraId="1388320E" w14:textId="5472A2B1" w:rsidR="00D6060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Decilveo AP, O’Connor IT, Wittig JC. Small Round Blue Cell Tumors of Bone: An Interactive Review. </w:t>
      </w:r>
      <w:r w:rsidR="004F28CD" w:rsidRPr="00710C75">
        <w:rPr>
          <w:rFonts w:ascii="Times New Roman" w:hAnsi="Times New Roman" w:cs="Times New Roman"/>
        </w:rPr>
        <w:t>Published March 1, 2017</w:t>
      </w:r>
      <w:r w:rsidRPr="00710C75">
        <w:rPr>
          <w:rFonts w:ascii="Times New Roman" w:hAnsi="Times New Roman" w:cs="Times New Roman"/>
        </w:rPr>
        <w:t xml:space="preserve"> by the American Academy of Orthopaedic Surgeons. </w:t>
      </w:r>
      <w:r w:rsidR="004F28CD" w:rsidRPr="00710C75">
        <w:rPr>
          <w:rFonts w:ascii="Times New Roman" w:hAnsi="Times New Roman" w:cs="Times New Roman"/>
        </w:rPr>
        <w:t>Presented</w:t>
      </w:r>
      <w:r w:rsidRPr="00710C75">
        <w:rPr>
          <w:rFonts w:ascii="Times New Roman" w:hAnsi="Times New Roman" w:cs="Times New Roman"/>
        </w:rPr>
        <w:t xml:space="preserve"> </w:t>
      </w:r>
      <w:r w:rsidR="004F28CD" w:rsidRPr="00710C75">
        <w:rPr>
          <w:rFonts w:ascii="Times New Roman" w:hAnsi="Times New Roman" w:cs="Times New Roman"/>
        </w:rPr>
        <w:t>March 14-18 at</w:t>
      </w:r>
      <w:r w:rsidRPr="00710C75">
        <w:rPr>
          <w:rFonts w:ascii="Times New Roman" w:hAnsi="Times New Roman" w:cs="Times New Roman"/>
        </w:rPr>
        <w:t xml:space="preserve"> the 2017 American Academy of Orthopaedic Surgeons Annual </w:t>
      </w:r>
      <w:r w:rsidR="00631829" w:rsidRPr="00710C75">
        <w:rPr>
          <w:rFonts w:ascii="Times New Roman" w:hAnsi="Times New Roman" w:cs="Times New Roman"/>
        </w:rPr>
        <w:t>Meeting, San Diego, CA.</w:t>
      </w:r>
    </w:p>
    <w:p w14:paraId="5607DCED" w14:textId="77777777" w:rsidR="00D6060B" w:rsidRPr="00710C75" w:rsidRDefault="00D6060B" w:rsidP="00D6060B">
      <w:pPr>
        <w:tabs>
          <w:tab w:val="left" w:pos="1440"/>
        </w:tabs>
      </w:pPr>
    </w:p>
    <w:p w14:paraId="7CEB8130" w14:textId="4EC1B027" w:rsidR="00D6060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Decilveo AP, O’Connor IT, Wittig JC. Malignant Bone Forming Tumors: Osteosarcoma and its Anatomic and Histologic Variants. </w:t>
      </w:r>
      <w:r w:rsidR="004F28CD" w:rsidRPr="00710C75">
        <w:rPr>
          <w:rFonts w:ascii="Times New Roman" w:hAnsi="Times New Roman" w:cs="Times New Roman"/>
        </w:rPr>
        <w:t>Published March 1, 2017 by the American Academy of Orthopaedic Surgeons. Presented March 14-18 at the 2017 American Academy of Orthopaedic Surgeons Annual Meeting, San Diego, CA.</w:t>
      </w:r>
    </w:p>
    <w:p w14:paraId="71C81049" w14:textId="77777777" w:rsidR="00D6060B" w:rsidRPr="00710C75" w:rsidRDefault="00D6060B" w:rsidP="00D6060B">
      <w:pPr>
        <w:tabs>
          <w:tab w:val="left" w:pos="1440"/>
        </w:tabs>
        <w:ind w:left="1350" w:hanging="1350"/>
      </w:pPr>
    </w:p>
    <w:p w14:paraId="2325B87B" w14:textId="40AA83C9" w:rsidR="00D6060B" w:rsidRPr="00710C75" w:rsidRDefault="00D6060B" w:rsidP="005C027C">
      <w:pPr>
        <w:pStyle w:val="ListParagraph"/>
        <w:numPr>
          <w:ilvl w:val="0"/>
          <w:numId w:val="9"/>
        </w:numPr>
        <w:ind w:hanging="1440"/>
        <w:rPr>
          <w:rFonts w:ascii="Times New Roman" w:hAnsi="Times New Roman" w:cs="Times New Roman"/>
        </w:rPr>
      </w:pPr>
      <w:r w:rsidRPr="00710C75">
        <w:rPr>
          <w:rFonts w:ascii="Times New Roman" w:hAnsi="Times New Roman" w:cs="Times New Roman"/>
        </w:rPr>
        <w:tab/>
        <w:t xml:space="preserve">Decilveo AP, O’Connor IT, Wittig JC. Diagnosing Benign Soft Tissue Tumors: A Visual Guideline from Presentation Through Treatment. </w:t>
      </w:r>
      <w:r w:rsidR="004F28CD" w:rsidRPr="00710C75">
        <w:rPr>
          <w:rFonts w:ascii="Times New Roman" w:hAnsi="Times New Roman" w:cs="Times New Roman"/>
        </w:rPr>
        <w:t>Published March 1, 2017 by the American Academy of Orthopaedic Surgeons. Presented March 14-18 at the 2017 American Academy of Orthopaedic Surgeons Annual Meeting, San Diego, CA.</w:t>
      </w:r>
    </w:p>
    <w:p w14:paraId="7923192D" w14:textId="77777777" w:rsidR="00D6060B" w:rsidRPr="00710C75" w:rsidRDefault="00D6060B" w:rsidP="00D6060B">
      <w:pPr>
        <w:tabs>
          <w:tab w:val="left" w:pos="1440"/>
        </w:tabs>
        <w:ind w:left="1350" w:hanging="1350"/>
      </w:pPr>
    </w:p>
    <w:p w14:paraId="0C717ACE" w14:textId="7641792C" w:rsidR="00D6060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Golub IJ, O’Connor IT, Wittig JC. Diagnosing Benign Bone Forming Tumors: A Visual Guideline from Presentation Through Treatment. </w:t>
      </w:r>
      <w:r w:rsidR="004F28CD" w:rsidRPr="00710C75">
        <w:rPr>
          <w:rFonts w:ascii="Times New Roman" w:hAnsi="Times New Roman" w:cs="Times New Roman"/>
        </w:rPr>
        <w:t>Published March 1, 2017 by the American Academy of Orthopaedic Surgeons. Presented March 14-18 at the 2017 American Academy of Orthopaedic Surgeons Annual Meeting, San Diego, CA.</w:t>
      </w:r>
    </w:p>
    <w:p w14:paraId="12CB398A" w14:textId="77777777" w:rsidR="004F28CD" w:rsidRPr="00710C75" w:rsidRDefault="004F28CD" w:rsidP="004F28CD">
      <w:pPr>
        <w:tabs>
          <w:tab w:val="left" w:pos="1440"/>
        </w:tabs>
      </w:pPr>
    </w:p>
    <w:p w14:paraId="024553F0" w14:textId="7A819FB9" w:rsidR="00D6060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Maniskas SA, O’Connor IT, Wittig JC. Unknown Musculoskeletal Clinical Cases Part A: Can You Recognize These Entities? </w:t>
      </w:r>
      <w:r w:rsidR="004F28CD" w:rsidRPr="00710C75">
        <w:rPr>
          <w:rFonts w:ascii="Times New Roman" w:hAnsi="Times New Roman" w:cs="Times New Roman"/>
        </w:rPr>
        <w:t>Published March 1, 2017 by the American Academy of Orthopaedic Surgeons. Presented March 14-18 at the 2017 American Academy of Orthopaedic Surgeons Annual Meeting, San Diego, CA.</w:t>
      </w:r>
    </w:p>
    <w:p w14:paraId="59D97C1C" w14:textId="77777777" w:rsidR="004F28CD" w:rsidRPr="00710C75" w:rsidRDefault="004F28CD" w:rsidP="004F28CD">
      <w:pPr>
        <w:tabs>
          <w:tab w:val="left" w:pos="1440"/>
        </w:tabs>
      </w:pPr>
    </w:p>
    <w:p w14:paraId="1A5D6612" w14:textId="226129E1" w:rsidR="00D6060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Decilveo AP, O’Connor IT, Wittig JC. Unknown Musculoskeletal Clinical Cases Part B: Can You Recognize These Entities? </w:t>
      </w:r>
      <w:r w:rsidR="004F28CD" w:rsidRPr="00710C75">
        <w:rPr>
          <w:rFonts w:ascii="Times New Roman" w:hAnsi="Times New Roman" w:cs="Times New Roman"/>
        </w:rPr>
        <w:t>Published March 1, 2017 by the American Academy of Orthopaedic Surgeons. Presented March 14-18 at the 2017 American Academy of Orthopaedic Surgeons Annual Meeting, San Diego, CA.</w:t>
      </w:r>
    </w:p>
    <w:p w14:paraId="04906589" w14:textId="77777777" w:rsidR="004F28CD" w:rsidRPr="00710C75" w:rsidRDefault="004F28CD" w:rsidP="004F28CD">
      <w:pPr>
        <w:tabs>
          <w:tab w:val="left" w:pos="1440"/>
        </w:tabs>
      </w:pPr>
    </w:p>
    <w:p w14:paraId="0C2180D5" w14:textId="698198F2" w:rsidR="00D6060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Maniskas SA, O’Connor IT, Wittig JC. Diagnosing Benign Cartilage Tumors of Bone: A Visual Guideline from Presentation Through Treatment. </w:t>
      </w:r>
      <w:r w:rsidR="002434FF" w:rsidRPr="00710C75">
        <w:rPr>
          <w:rFonts w:ascii="Times New Roman" w:hAnsi="Times New Roman" w:cs="Times New Roman"/>
        </w:rPr>
        <w:t>Published March 6, 2018</w:t>
      </w:r>
      <w:r w:rsidR="004F28CD" w:rsidRPr="00710C75">
        <w:rPr>
          <w:rFonts w:ascii="Times New Roman" w:hAnsi="Times New Roman" w:cs="Times New Roman"/>
        </w:rPr>
        <w:t xml:space="preserve"> by the American Academy of Orthopaedic Surgeons.</w:t>
      </w:r>
      <w:r w:rsidR="002434FF" w:rsidRPr="00710C75">
        <w:rPr>
          <w:rFonts w:ascii="Times New Roman" w:hAnsi="Times New Roman" w:cs="Times New Roman"/>
        </w:rPr>
        <w:t xml:space="preserve"> Accepted for new learning platform by American Academy of Orthopaedic Surgeons.</w:t>
      </w:r>
    </w:p>
    <w:p w14:paraId="7C581902" w14:textId="77777777" w:rsidR="00D6060B" w:rsidRPr="00710C75" w:rsidRDefault="00D6060B" w:rsidP="00C309AC">
      <w:pPr>
        <w:tabs>
          <w:tab w:val="left" w:pos="1440"/>
        </w:tabs>
        <w:ind w:left="1440" w:hanging="1440"/>
      </w:pPr>
    </w:p>
    <w:p w14:paraId="6864D18D" w14:textId="04F42D55" w:rsidR="004F28CD"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Maniskas SA, O’Connor IT, Wittig JC. Diagnosing Malignant Soft Tissue Tumors: A Visual Guideline from Presentation Through Treatment. </w:t>
      </w:r>
      <w:r w:rsidR="002434FF" w:rsidRPr="00710C75">
        <w:rPr>
          <w:rFonts w:ascii="Times New Roman" w:hAnsi="Times New Roman" w:cs="Times New Roman"/>
        </w:rPr>
        <w:t>Published March 6, 2018</w:t>
      </w:r>
      <w:r w:rsidR="004F28CD" w:rsidRPr="00710C75">
        <w:rPr>
          <w:rFonts w:ascii="Times New Roman" w:hAnsi="Times New Roman" w:cs="Times New Roman"/>
        </w:rPr>
        <w:t xml:space="preserve"> by the American Academy of Orthopaedic Surgeons</w:t>
      </w:r>
      <w:r w:rsidR="002434FF" w:rsidRPr="00710C75">
        <w:rPr>
          <w:rFonts w:ascii="Times New Roman" w:hAnsi="Times New Roman" w:cs="Times New Roman"/>
        </w:rPr>
        <w:t>. Accepted for new learning platform by American Academy of Orthopaedic Surgeons.</w:t>
      </w:r>
    </w:p>
    <w:p w14:paraId="739294A1" w14:textId="77777777" w:rsidR="002434FF" w:rsidRPr="00710C75" w:rsidRDefault="002434FF" w:rsidP="002434FF">
      <w:pPr>
        <w:tabs>
          <w:tab w:val="left" w:pos="1440"/>
        </w:tabs>
      </w:pPr>
    </w:p>
    <w:p w14:paraId="267BB9C5" w14:textId="77777777" w:rsidR="002434FF" w:rsidRPr="00710C75" w:rsidRDefault="002434FF" w:rsidP="002434FF">
      <w:pPr>
        <w:pStyle w:val="ListParagraph"/>
        <w:tabs>
          <w:tab w:val="left" w:pos="1440"/>
        </w:tabs>
        <w:ind w:left="1440"/>
        <w:rPr>
          <w:rFonts w:ascii="Times New Roman" w:hAnsi="Times New Roman" w:cs="Times New Roman"/>
        </w:rPr>
      </w:pPr>
    </w:p>
    <w:p w14:paraId="648DFDB5" w14:textId="6B6417C1" w:rsidR="00D6060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Maniskas SA, O’Connor IT, Wittig JC. Diagnosing Radiolucent Lesions of Bone: A Visual Guideline from Presentation Through Treatment. </w:t>
      </w:r>
      <w:r w:rsidR="002434FF" w:rsidRPr="00710C75">
        <w:rPr>
          <w:rFonts w:ascii="Times New Roman" w:hAnsi="Times New Roman" w:cs="Times New Roman"/>
        </w:rPr>
        <w:t>Published March 6</w:t>
      </w:r>
      <w:r w:rsidR="004F28CD" w:rsidRPr="00710C75">
        <w:rPr>
          <w:rFonts w:ascii="Times New Roman" w:hAnsi="Times New Roman" w:cs="Times New Roman"/>
        </w:rPr>
        <w:t xml:space="preserve">, </w:t>
      </w:r>
      <w:r w:rsidR="002434FF" w:rsidRPr="00710C75">
        <w:rPr>
          <w:rFonts w:ascii="Times New Roman" w:hAnsi="Times New Roman" w:cs="Times New Roman"/>
        </w:rPr>
        <w:t>2018</w:t>
      </w:r>
      <w:r w:rsidR="004F28CD" w:rsidRPr="00710C75">
        <w:rPr>
          <w:rFonts w:ascii="Times New Roman" w:hAnsi="Times New Roman" w:cs="Times New Roman"/>
        </w:rPr>
        <w:t xml:space="preserve"> by the American A</w:t>
      </w:r>
      <w:r w:rsidR="002434FF" w:rsidRPr="00710C75">
        <w:rPr>
          <w:rFonts w:ascii="Times New Roman" w:hAnsi="Times New Roman" w:cs="Times New Roman"/>
        </w:rPr>
        <w:t>cademy of Orthopaedic Surgeons. Accepted for new learning platform by American Academy of Orthopaedic Surgeons.</w:t>
      </w:r>
    </w:p>
    <w:p w14:paraId="330BDEAB" w14:textId="77777777" w:rsidR="004F28CD" w:rsidRPr="00710C75" w:rsidRDefault="004F28CD" w:rsidP="004F28CD">
      <w:pPr>
        <w:tabs>
          <w:tab w:val="left" w:pos="1440"/>
        </w:tabs>
      </w:pPr>
    </w:p>
    <w:p w14:paraId="364AF70D" w14:textId="02203F8F" w:rsidR="00D6060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Golub IJ, O’Connor IT, Wittig JC. Diagnosing Malignant Cartilage Tumors: A Visual Guideline from Presentation Through Treatment. </w:t>
      </w:r>
      <w:r w:rsidR="002434FF" w:rsidRPr="00710C75">
        <w:rPr>
          <w:rFonts w:ascii="Times New Roman" w:hAnsi="Times New Roman" w:cs="Times New Roman"/>
        </w:rPr>
        <w:lastRenderedPageBreak/>
        <w:t>Published March 6, 2018</w:t>
      </w:r>
      <w:r w:rsidR="004F28CD" w:rsidRPr="00710C75">
        <w:rPr>
          <w:rFonts w:ascii="Times New Roman" w:hAnsi="Times New Roman" w:cs="Times New Roman"/>
        </w:rPr>
        <w:t xml:space="preserve"> by the American A</w:t>
      </w:r>
      <w:r w:rsidR="002434FF" w:rsidRPr="00710C75">
        <w:rPr>
          <w:rFonts w:ascii="Times New Roman" w:hAnsi="Times New Roman" w:cs="Times New Roman"/>
        </w:rPr>
        <w:t>cademy of Orthopaedic Surgeons. Accepted for new learning platform by American Academy of Orthopaedic Surgeons.</w:t>
      </w:r>
    </w:p>
    <w:p w14:paraId="74F46F95" w14:textId="77777777" w:rsidR="00D6060B" w:rsidRPr="00710C75" w:rsidRDefault="00D6060B" w:rsidP="00C309AC">
      <w:pPr>
        <w:tabs>
          <w:tab w:val="left" w:pos="1440"/>
        </w:tabs>
        <w:ind w:left="1440" w:hanging="1440"/>
      </w:pPr>
    </w:p>
    <w:p w14:paraId="4E53F013" w14:textId="06FAE13D" w:rsidR="00D6060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Golub IJ, O’Connor IT, Wittig JC. Diagnosing Miscellaneous Tumors: A Visual Guideline from Presentation Through Treatment. </w:t>
      </w:r>
      <w:r w:rsidR="002434FF" w:rsidRPr="00710C75">
        <w:rPr>
          <w:rFonts w:ascii="Times New Roman" w:hAnsi="Times New Roman" w:cs="Times New Roman"/>
        </w:rPr>
        <w:t>Published March 6, 2018</w:t>
      </w:r>
      <w:r w:rsidR="004F28CD" w:rsidRPr="00710C75">
        <w:rPr>
          <w:rFonts w:ascii="Times New Roman" w:hAnsi="Times New Roman" w:cs="Times New Roman"/>
        </w:rPr>
        <w:t xml:space="preserve"> by the American A</w:t>
      </w:r>
      <w:r w:rsidR="002434FF" w:rsidRPr="00710C75">
        <w:rPr>
          <w:rFonts w:ascii="Times New Roman" w:hAnsi="Times New Roman" w:cs="Times New Roman"/>
        </w:rPr>
        <w:t>cademy of Orthopaedic Surgeons. Accepted for new learning platform by American Academy of Orthopaedic Surgeons.</w:t>
      </w:r>
    </w:p>
    <w:p w14:paraId="0262BADD" w14:textId="77777777" w:rsidR="004F28CD" w:rsidRPr="00710C75" w:rsidRDefault="004F28CD" w:rsidP="004F28CD">
      <w:pPr>
        <w:tabs>
          <w:tab w:val="left" w:pos="1440"/>
        </w:tabs>
      </w:pPr>
    </w:p>
    <w:p w14:paraId="373667F6" w14:textId="137826F6" w:rsidR="0033272B" w:rsidRPr="00710C75" w:rsidRDefault="00D6060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ab/>
        <w:t xml:space="preserve">Golub IJ, O’Connor IT, Wittig JC. Unknown Musculoskeletal Clinical Cases Part C: Can You Recognize These Entities? </w:t>
      </w:r>
      <w:r w:rsidR="002434FF" w:rsidRPr="00710C75">
        <w:rPr>
          <w:rFonts w:ascii="Times New Roman" w:hAnsi="Times New Roman" w:cs="Times New Roman"/>
        </w:rPr>
        <w:t>Published March 6, 2018</w:t>
      </w:r>
      <w:r w:rsidR="004F28CD" w:rsidRPr="00710C75">
        <w:rPr>
          <w:rFonts w:ascii="Times New Roman" w:hAnsi="Times New Roman" w:cs="Times New Roman"/>
        </w:rPr>
        <w:t xml:space="preserve"> by the American Academy of Orthopaedic Sur</w:t>
      </w:r>
      <w:r w:rsidR="0033272B" w:rsidRPr="00710C75">
        <w:rPr>
          <w:rFonts w:ascii="Times New Roman" w:hAnsi="Times New Roman" w:cs="Times New Roman"/>
        </w:rPr>
        <w:t xml:space="preserve">geons. </w:t>
      </w:r>
      <w:r w:rsidR="002434FF" w:rsidRPr="00710C75">
        <w:rPr>
          <w:rFonts w:ascii="Times New Roman" w:hAnsi="Times New Roman" w:cs="Times New Roman"/>
        </w:rPr>
        <w:t>Accepted for new learning platform by American Academy of Orthopaedic Surgeons.</w:t>
      </w:r>
    </w:p>
    <w:p w14:paraId="0BE84E37" w14:textId="77777777" w:rsidR="0033272B" w:rsidRPr="00710C75" w:rsidRDefault="0033272B" w:rsidP="0033272B">
      <w:pPr>
        <w:tabs>
          <w:tab w:val="left" w:pos="1440"/>
        </w:tabs>
      </w:pPr>
    </w:p>
    <w:p w14:paraId="44A727E5" w14:textId="275B8943" w:rsidR="00F33DB3" w:rsidRPr="00710C75" w:rsidRDefault="0033272B"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Lee A, Sonnylal L, O’ Connor IT, Wittig JC. Radical Resection of Soft Tissue Mass from Posterior Thigh. Published March 6, 2018</w:t>
      </w:r>
      <w:r w:rsidR="00E2312E" w:rsidRPr="00710C75">
        <w:rPr>
          <w:rFonts w:ascii="Times New Roman" w:hAnsi="Times New Roman" w:cs="Times New Roman"/>
        </w:rPr>
        <w:t xml:space="preserve"> by the American Academy of Orthopaedic Surgeons</w:t>
      </w:r>
      <w:r w:rsidRPr="00710C75">
        <w:rPr>
          <w:rFonts w:ascii="Times New Roman" w:hAnsi="Times New Roman" w:cs="Times New Roman"/>
        </w:rPr>
        <w:t>. Accepted for new learning platform by American Academy of Orthopaedic Surgeons.</w:t>
      </w:r>
    </w:p>
    <w:p w14:paraId="70BD2945" w14:textId="77777777" w:rsidR="00F33DB3" w:rsidRPr="00710C75" w:rsidRDefault="00F33DB3" w:rsidP="00F33DB3">
      <w:pPr>
        <w:tabs>
          <w:tab w:val="left" w:pos="1440"/>
        </w:tabs>
      </w:pPr>
    </w:p>
    <w:p w14:paraId="7736147E" w14:textId="4CA1BE08" w:rsidR="00F33DB3" w:rsidRPr="00710C75" w:rsidRDefault="00F33DB3"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Miller J, Sampat R, Lee A, Sonnylal L, O’ Connor I</w:t>
      </w:r>
      <w:r w:rsidR="00EF2ACC" w:rsidRPr="00710C75">
        <w:rPr>
          <w:rFonts w:ascii="Times New Roman" w:hAnsi="Times New Roman" w:cs="Times New Roman"/>
        </w:rPr>
        <w:t>T</w:t>
      </w:r>
      <w:r w:rsidRPr="00710C75">
        <w:rPr>
          <w:rFonts w:ascii="Times New Roman" w:hAnsi="Times New Roman" w:cs="Times New Roman"/>
        </w:rPr>
        <w:t>, Wittig JC. Proximal Femoral Reconstruction for Radical Resection of Metastatic Renal Cell Carcinoma. Published March 6, 2018</w:t>
      </w:r>
      <w:r w:rsidR="00E2312E" w:rsidRPr="00710C75">
        <w:rPr>
          <w:rFonts w:ascii="Times New Roman" w:hAnsi="Times New Roman" w:cs="Times New Roman"/>
        </w:rPr>
        <w:t xml:space="preserve"> by the American Academy of Orthopaedic Surgeons</w:t>
      </w:r>
      <w:r w:rsidRPr="00710C75">
        <w:rPr>
          <w:rFonts w:ascii="Times New Roman" w:hAnsi="Times New Roman" w:cs="Times New Roman"/>
        </w:rPr>
        <w:t>. Accepted for presentation at the 2018 American Academy of Orthopaedic Surgeons Annual Meeting.</w:t>
      </w:r>
    </w:p>
    <w:p w14:paraId="4C8A3BAE" w14:textId="77777777" w:rsidR="00811A2F" w:rsidRPr="00710C75" w:rsidRDefault="00811A2F" w:rsidP="00811A2F">
      <w:pPr>
        <w:tabs>
          <w:tab w:val="left" w:pos="1440"/>
        </w:tabs>
      </w:pPr>
    </w:p>
    <w:p w14:paraId="7E98F209" w14:textId="3D415F2A" w:rsidR="00811A2F" w:rsidRPr="00710C75" w:rsidRDefault="00811A2F"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Miller J, Sampat R, Lee A, Sonnylal L, O’ Connor I</w:t>
      </w:r>
      <w:r w:rsidR="00EF2ACC" w:rsidRPr="00710C75">
        <w:rPr>
          <w:rFonts w:ascii="Times New Roman" w:hAnsi="Times New Roman" w:cs="Times New Roman"/>
        </w:rPr>
        <w:t>T</w:t>
      </w:r>
      <w:r w:rsidRPr="00710C75">
        <w:rPr>
          <w:rFonts w:ascii="Times New Roman" w:hAnsi="Times New Roman" w:cs="Times New Roman"/>
        </w:rPr>
        <w:t>, Wittig JC. Distal Femoral Replacement for Pathologic Fracture due to Metastatic Breast Cancer. Published March 6, 2018</w:t>
      </w:r>
      <w:r w:rsidR="00E2312E" w:rsidRPr="00710C75">
        <w:rPr>
          <w:rFonts w:ascii="Times New Roman" w:hAnsi="Times New Roman" w:cs="Times New Roman"/>
        </w:rPr>
        <w:t xml:space="preserve"> by the American Academy of Orthopaedic Surgeons</w:t>
      </w:r>
      <w:r w:rsidRPr="00710C75">
        <w:rPr>
          <w:rFonts w:ascii="Times New Roman" w:hAnsi="Times New Roman" w:cs="Times New Roman"/>
        </w:rPr>
        <w:t>. Accepted for presentation at the 2018 American Academy of Orthopaedic Surgeons Annual Meeting.</w:t>
      </w:r>
    </w:p>
    <w:p w14:paraId="5CA62DAE" w14:textId="77777777" w:rsidR="00811A2F" w:rsidRPr="00710C75" w:rsidRDefault="00811A2F" w:rsidP="00811A2F">
      <w:pPr>
        <w:tabs>
          <w:tab w:val="left" w:pos="1440"/>
        </w:tabs>
      </w:pPr>
    </w:p>
    <w:p w14:paraId="124E3078" w14:textId="04363C4A" w:rsidR="00811A2F" w:rsidRPr="00710C75" w:rsidRDefault="00811A2F"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Sonnylal L, O’ Connor I</w:t>
      </w:r>
      <w:r w:rsidR="00EF2ACC" w:rsidRPr="00710C75">
        <w:rPr>
          <w:rFonts w:ascii="Times New Roman" w:hAnsi="Times New Roman" w:cs="Times New Roman"/>
        </w:rPr>
        <w:t>T</w:t>
      </w:r>
      <w:r w:rsidRPr="00710C75">
        <w:rPr>
          <w:rFonts w:ascii="Times New Roman" w:hAnsi="Times New Roman" w:cs="Times New Roman"/>
        </w:rPr>
        <w:t>, Sampat R, Lee A Wittig JC. Radical Resection of the Distal Femur and Proximal Tibia for an Osteosarcoma with a Skip Metastasis. Published March 6, 2018</w:t>
      </w:r>
      <w:r w:rsidR="00E2312E" w:rsidRPr="00710C75">
        <w:rPr>
          <w:rFonts w:ascii="Times New Roman" w:hAnsi="Times New Roman" w:cs="Times New Roman"/>
        </w:rPr>
        <w:t xml:space="preserve"> by the American Academy of Orthopaedic Surgeons.</w:t>
      </w:r>
      <w:r w:rsidRPr="00710C75">
        <w:rPr>
          <w:rFonts w:ascii="Times New Roman" w:hAnsi="Times New Roman" w:cs="Times New Roman"/>
        </w:rPr>
        <w:t xml:space="preserve"> Accepted for presentation at the 2018 American Academy of Orthopaedic Surgeons Annual Meeting.  </w:t>
      </w:r>
    </w:p>
    <w:p w14:paraId="1800B492" w14:textId="77777777" w:rsidR="00607BB4" w:rsidRPr="00710C75" w:rsidRDefault="00607BB4" w:rsidP="00607BB4">
      <w:pPr>
        <w:pStyle w:val="ListParagraph"/>
        <w:rPr>
          <w:rFonts w:ascii="Times New Roman" w:hAnsi="Times New Roman" w:cs="Times New Roman"/>
        </w:rPr>
      </w:pPr>
    </w:p>
    <w:p w14:paraId="2FB398FB" w14:textId="0B731FC6" w:rsidR="00607BB4" w:rsidRPr="00710C75" w:rsidRDefault="00607BB4"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Sampat R, Hoskins T, Sonnylal L, Wittig JC. Radical Resection of the Left Scapula due to a Dedifferentiated Chondrosarcoma. Published September 20</w:t>
      </w:r>
      <w:r w:rsidRPr="00710C75">
        <w:rPr>
          <w:rFonts w:ascii="Times New Roman" w:hAnsi="Times New Roman" w:cs="Times New Roman"/>
          <w:vertAlign w:val="superscript"/>
        </w:rPr>
        <w:t>th</w:t>
      </w:r>
      <w:r w:rsidRPr="00710C75">
        <w:rPr>
          <w:rFonts w:ascii="Times New Roman" w:hAnsi="Times New Roman" w:cs="Times New Roman"/>
        </w:rPr>
        <w:t>, 2018 by the American Academy of Orthopedic Surgeons. Accepted for presentation at the 2019 American Academy of Orthopedic Surgeons Annual Meeting.</w:t>
      </w:r>
    </w:p>
    <w:p w14:paraId="5F74065E" w14:textId="77777777" w:rsidR="00607BB4" w:rsidRPr="00710C75" w:rsidRDefault="00607BB4" w:rsidP="00607BB4">
      <w:pPr>
        <w:pStyle w:val="ListParagraph"/>
        <w:rPr>
          <w:rFonts w:ascii="Times New Roman" w:hAnsi="Times New Roman" w:cs="Times New Roman"/>
        </w:rPr>
      </w:pPr>
    </w:p>
    <w:p w14:paraId="5A7D1350" w14:textId="77777777" w:rsidR="006749A7" w:rsidRPr="00710C75" w:rsidRDefault="00607BB4"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w:t>
      </w:r>
      <w:r w:rsidR="00663FE0" w:rsidRPr="00710C75">
        <w:rPr>
          <w:rFonts w:ascii="Times New Roman" w:hAnsi="Times New Roman" w:cs="Times New Roman"/>
        </w:rPr>
        <w:t>Sampat R, Wittig B, Sonnylal L, Hoskins T, O’Connor I, Wittig JC. Radical Resection of a Proximal Tibia Parosteal Osteosarcoma. Published September 20</w:t>
      </w:r>
      <w:r w:rsidR="00663FE0" w:rsidRPr="00710C75">
        <w:rPr>
          <w:rFonts w:ascii="Times New Roman" w:hAnsi="Times New Roman" w:cs="Times New Roman"/>
          <w:vertAlign w:val="superscript"/>
        </w:rPr>
        <w:t>th</w:t>
      </w:r>
      <w:r w:rsidR="00663FE0" w:rsidRPr="00710C75">
        <w:rPr>
          <w:rFonts w:ascii="Times New Roman" w:hAnsi="Times New Roman" w:cs="Times New Roman"/>
        </w:rPr>
        <w:t xml:space="preserve">, 2018 by the American Academy of Orthopedic Surgeons. </w:t>
      </w:r>
      <w:r w:rsidR="00663FE0" w:rsidRPr="00710C75">
        <w:rPr>
          <w:rFonts w:ascii="Times New Roman" w:hAnsi="Times New Roman" w:cs="Times New Roman"/>
        </w:rPr>
        <w:lastRenderedPageBreak/>
        <w:t xml:space="preserve">Accepted for presentation at the 2019 American Academy of Orthopedic Surgeons Annual Meeting. </w:t>
      </w:r>
    </w:p>
    <w:p w14:paraId="0B5ABD02" w14:textId="77777777" w:rsidR="006749A7" w:rsidRPr="00710C75" w:rsidRDefault="006749A7" w:rsidP="006749A7">
      <w:pPr>
        <w:pStyle w:val="ListParagraph"/>
        <w:rPr>
          <w:rFonts w:ascii="Times New Roman" w:hAnsi="Times New Roman" w:cs="Times New Roman"/>
        </w:rPr>
      </w:pPr>
    </w:p>
    <w:p w14:paraId="088D6934" w14:textId="44CCB125"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Mitchell S, Hoskins T, Mazzei C, Patel J, Goyette D, Miller J, Wittig JC. “Radical Resection of an Ewing’s Sarcoma of the Femoral Shaft.” 2021 AAOS Annual Meeting San Diego, CA. Video Presentation.</w:t>
      </w:r>
    </w:p>
    <w:p w14:paraId="5F059BDE" w14:textId="77777777" w:rsidR="006749A7" w:rsidRPr="00710C75" w:rsidRDefault="006749A7" w:rsidP="006749A7">
      <w:pPr>
        <w:pStyle w:val="ListParagraph"/>
        <w:rPr>
          <w:rFonts w:ascii="Times New Roman" w:hAnsi="Times New Roman" w:cs="Times New Roman"/>
        </w:rPr>
      </w:pPr>
    </w:p>
    <w:p w14:paraId="2D28E0C6" w14:textId="77777777"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Koss J, Mazzei C, Hoskins T, Goyette D, Patel J, Miller J, Wittig JC. “Radical Resection of an Ewing’s Sarcoma of the Left Scapula with Endoprosthetic Replacement.” 2021 AAOS Annual Meeting San Diego, CA. Video Presentation.</w:t>
      </w:r>
    </w:p>
    <w:p w14:paraId="1443E579" w14:textId="77777777" w:rsidR="006749A7" w:rsidRPr="00710C75" w:rsidRDefault="006749A7" w:rsidP="006749A7">
      <w:pPr>
        <w:pStyle w:val="ListParagraph"/>
        <w:rPr>
          <w:rFonts w:ascii="Times New Roman" w:hAnsi="Times New Roman" w:cs="Times New Roman"/>
        </w:rPr>
      </w:pPr>
    </w:p>
    <w:p w14:paraId="3C94F8E7" w14:textId="77777777"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Buzin S, D’Ambrosio M, Hoskins T, Goyette D, Mazzei C, Koss J, Patel J, Miller J, Wittig JC. “Extra-Articular Resection of the Proximal Humerus for Osteosarcoma.” 2021 AAOS Annual Meeting San Diego, CA. Video Presentation.</w:t>
      </w:r>
    </w:p>
    <w:p w14:paraId="3A1D7E26" w14:textId="77777777" w:rsidR="006749A7" w:rsidRPr="00710C75" w:rsidRDefault="006749A7" w:rsidP="006749A7">
      <w:pPr>
        <w:pStyle w:val="ListParagraph"/>
        <w:rPr>
          <w:rFonts w:ascii="Times New Roman" w:hAnsi="Times New Roman" w:cs="Times New Roman"/>
        </w:rPr>
      </w:pPr>
    </w:p>
    <w:p w14:paraId="3D189BB8" w14:textId="77777777"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rPr>
        <w:t xml:space="preserve">                    D’Ambrosio M, Buzin Scott, Patel J, Mazzei C, Miller J, Wittig JC. “Radical Resection of a Small Cell Osteosarcoma of the Distal Femur.” 2021 AAOS Annual Meeting. San Diego, CA. Video Presentation. </w:t>
      </w:r>
    </w:p>
    <w:p w14:paraId="741AB995" w14:textId="77777777" w:rsidR="006749A7" w:rsidRPr="00710C75" w:rsidRDefault="006749A7" w:rsidP="006749A7">
      <w:pPr>
        <w:pStyle w:val="ListParagraph"/>
        <w:rPr>
          <w:rFonts w:ascii="Times New Roman" w:hAnsi="Times New Roman" w:cs="Times New Roman"/>
          <w:color w:val="000000"/>
        </w:rPr>
      </w:pPr>
    </w:p>
    <w:p w14:paraId="4974AC3E" w14:textId="77777777"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color w:val="000000"/>
        </w:rPr>
        <w:t xml:space="preserve">                   Giacalone J., Begley B., Huntington G., Fitzpatrick B., Miller J., Wittig JC. “Lateral Approach for a Distal Femoral Replacement for an Osteosarcoma.” American Academy of Orthopaedic Surgeons: Orthopaedic Video Theater. Chicago, Illinois. March 2022.</w:t>
      </w:r>
    </w:p>
    <w:p w14:paraId="1C00A17D" w14:textId="77777777" w:rsidR="006749A7" w:rsidRPr="00710C75" w:rsidRDefault="006749A7" w:rsidP="006749A7">
      <w:pPr>
        <w:pStyle w:val="ListParagraph"/>
        <w:rPr>
          <w:rFonts w:ascii="Times New Roman" w:hAnsi="Times New Roman" w:cs="Times New Roman"/>
          <w:color w:val="000000"/>
        </w:rPr>
      </w:pPr>
    </w:p>
    <w:p w14:paraId="4B541593" w14:textId="77777777"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color w:val="000000"/>
        </w:rPr>
        <w:t xml:space="preserve">                    Fitzpatrick B, Giacalone J, Begley B, Huntington G, Miller J, Wittig JC. “Radical Resection of Malignant Peripheral Nerve Sheath Tumor.” American Academy of Orthopaedic Surgeons: Orthopaedic Video Theater. Chicago, Illinois. March 2022.</w:t>
      </w:r>
    </w:p>
    <w:p w14:paraId="73CC76A0" w14:textId="77777777" w:rsidR="006749A7" w:rsidRPr="00710C75" w:rsidRDefault="006749A7" w:rsidP="006749A7">
      <w:pPr>
        <w:pStyle w:val="ListParagraph"/>
        <w:rPr>
          <w:rFonts w:ascii="Times New Roman" w:hAnsi="Times New Roman" w:cs="Times New Roman"/>
          <w:color w:val="000000"/>
        </w:rPr>
      </w:pPr>
    </w:p>
    <w:p w14:paraId="55938F49" w14:textId="77777777"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color w:val="000000"/>
        </w:rPr>
        <w:t xml:space="preserve">                    Fitzpatrick B, Giacalone J, Begley B, Huntington G, Miller J, Wittig JC. “Radical Resection of Chondrosarcoma of the Proximal Humerus with Reverse Total Shoulder Replacement.” American Academy of Orthopaedic Surgeons: Orthopaedic Video Theater. Chicago, Illinois. March 2022.</w:t>
      </w:r>
    </w:p>
    <w:p w14:paraId="18ECB797" w14:textId="77777777" w:rsidR="006749A7" w:rsidRPr="00710C75" w:rsidRDefault="006749A7" w:rsidP="006749A7">
      <w:pPr>
        <w:pStyle w:val="ListParagraph"/>
        <w:rPr>
          <w:rFonts w:ascii="Times New Roman" w:hAnsi="Times New Roman" w:cs="Times New Roman"/>
          <w:color w:val="000000"/>
        </w:rPr>
      </w:pPr>
    </w:p>
    <w:p w14:paraId="304B462B" w14:textId="77777777"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color w:val="000000"/>
        </w:rPr>
        <w:t xml:space="preserve">                    Fitzpatrick B, Giacalone J, Begley B, Huntington G, Miller J, Wittig JC. “Left-Sided Forequarter Arm Amputation Due to an Angiosarcoma.” American Academy of Orthopaedic Surgeons: Orthopaedic Video Theater. Chicago, Illinois. March 2022.</w:t>
      </w:r>
    </w:p>
    <w:p w14:paraId="52CFADC5" w14:textId="77777777" w:rsidR="006749A7" w:rsidRPr="00710C75" w:rsidRDefault="006749A7" w:rsidP="006749A7">
      <w:pPr>
        <w:pStyle w:val="ListParagraph"/>
        <w:rPr>
          <w:rFonts w:ascii="Times New Roman" w:hAnsi="Times New Roman" w:cs="Times New Roman"/>
          <w:color w:val="000000"/>
        </w:rPr>
      </w:pPr>
    </w:p>
    <w:p w14:paraId="2B46BCF2" w14:textId="77777777"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color w:val="000000"/>
        </w:rPr>
        <w:t xml:space="preserve">                    Fitzpatrick B, Giacalone J, Begley B, Huntington G, Miller J, Wittig JC. “Right-Sided Hemipelvectomy Due to a Recurrent Chondrosarcoma.” American Academy of Orthopaedic Surgeons: Orthopaedic Video Theater. Chicago, Illinois. March 2022.</w:t>
      </w:r>
    </w:p>
    <w:p w14:paraId="53CB5BD1" w14:textId="77777777" w:rsidR="006749A7" w:rsidRPr="00710C75" w:rsidRDefault="006749A7" w:rsidP="006749A7">
      <w:pPr>
        <w:pStyle w:val="ListParagraph"/>
        <w:rPr>
          <w:rFonts w:ascii="Times New Roman" w:hAnsi="Times New Roman" w:cs="Times New Roman"/>
          <w:color w:val="000000"/>
        </w:rPr>
      </w:pPr>
    </w:p>
    <w:p w14:paraId="7BD26F3E" w14:textId="77777777" w:rsidR="006749A7" w:rsidRPr="00710C75" w:rsidRDefault="006749A7" w:rsidP="005C027C">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color w:val="000000"/>
        </w:rPr>
        <w:t xml:space="preserve">                    Begley B, Huntington G, Fitzpatrick B, Giacalone J, Miller J, Wittig JC. “Wide Radical Resection of the Acetabulum Due to a Radiation-Induced Osteosarcoma.” American Academy of Orthopaedic Surgeons: Orthopaedic Video Theater. Chicago, Illinois. March 2022.</w:t>
      </w:r>
    </w:p>
    <w:p w14:paraId="2FBF4B71" w14:textId="5434FE0B" w:rsidR="006749A7" w:rsidRPr="009139DF" w:rsidRDefault="006749A7" w:rsidP="009139DF">
      <w:pPr>
        <w:tabs>
          <w:tab w:val="left" w:pos="1440"/>
        </w:tabs>
      </w:pPr>
    </w:p>
    <w:p w14:paraId="58BDE7F8" w14:textId="77777777" w:rsidR="006749A7" w:rsidRPr="00710C75" w:rsidRDefault="006749A7" w:rsidP="006749A7">
      <w:pPr>
        <w:pStyle w:val="ListParagraph"/>
        <w:rPr>
          <w:rFonts w:ascii="Times New Roman" w:hAnsi="Times New Roman" w:cs="Times New Roman"/>
          <w:color w:val="000000"/>
        </w:rPr>
      </w:pPr>
    </w:p>
    <w:p w14:paraId="490F0F6C" w14:textId="6AFE2C1D" w:rsidR="009139DF" w:rsidRPr="009139DF" w:rsidRDefault="006749A7" w:rsidP="009139DF">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color w:val="000000"/>
        </w:rPr>
        <w:t xml:space="preserve">                    Begley B, Huntington G, Fitzpatrick B, Giacalone J, Miller J, Wittig JC. “Radical Resection of Left Femur with Osteosarcoma and a Free Vascularized Fibula.” American Academy of Orthopaedic Surgeons: Orthopaedic Video Theater. Chicago, Illinois. March 2022</w:t>
      </w:r>
    </w:p>
    <w:p w14:paraId="112BE910" w14:textId="5F75E640" w:rsidR="009139DF" w:rsidRPr="00710C75" w:rsidRDefault="009139DF" w:rsidP="009139DF">
      <w:pPr>
        <w:pBdr>
          <w:bottom w:val="single" w:sz="4" w:space="1" w:color="auto"/>
        </w:pBdr>
        <w:outlineLvl w:val="0"/>
      </w:pPr>
      <w:r>
        <w:t>AWARD WINNING VIDEOS</w:t>
      </w:r>
    </w:p>
    <w:p w14:paraId="5C98CF38" w14:textId="77777777" w:rsidR="009139DF" w:rsidRDefault="009139DF" w:rsidP="009139DF">
      <w:pPr>
        <w:pStyle w:val="ListParagraph"/>
        <w:tabs>
          <w:tab w:val="left" w:pos="1440"/>
        </w:tabs>
        <w:ind w:left="1440"/>
        <w:rPr>
          <w:rFonts w:ascii="Times New Roman" w:hAnsi="Times New Roman" w:cs="Times New Roman"/>
        </w:rPr>
      </w:pPr>
    </w:p>
    <w:p w14:paraId="6D529153" w14:textId="798F7E5D" w:rsidR="009139DF" w:rsidRPr="009F1154" w:rsidRDefault="009139DF" w:rsidP="009139DF">
      <w:pPr>
        <w:pStyle w:val="ListParagraph"/>
        <w:numPr>
          <w:ilvl w:val="0"/>
          <w:numId w:val="9"/>
        </w:numPr>
        <w:tabs>
          <w:tab w:val="left" w:pos="1440"/>
        </w:tabs>
        <w:ind w:hanging="1440"/>
        <w:rPr>
          <w:rFonts w:ascii="Times New Roman" w:hAnsi="Times New Roman" w:cs="Times New Roman"/>
        </w:rPr>
      </w:pPr>
      <w:r w:rsidRPr="00710C75">
        <w:rPr>
          <w:rFonts w:ascii="Times New Roman" w:hAnsi="Times New Roman" w:cs="Times New Roman"/>
          <w:color w:val="000000"/>
        </w:rPr>
        <w:t xml:space="preserve"> </w:t>
      </w:r>
      <w:r>
        <w:rPr>
          <w:rFonts w:ascii="Times New Roman" w:hAnsi="Times New Roman" w:cs="Times New Roman"/>
          <w:color w:val="000000"/>
        </w:rPr>
        <w:t xml:space="preserve">                </w:t>
      </w:r>
      <w:r w:rsidRPr="00710C75">
        <w:rPr>
          <w:rFonts w:ascii="Times New Roman" w:hAnsi="Times New Roman" w:cs="Times New Roman"/>
          <w:color w:val="000000"/>
        </w:rPr>
        <w:t xml:space="preserve">Begley B, Huntington G, Fitzpatrick B, Giacalone J, Miller J, Wittig JC. </w:t>
      </w:r>
    </w:p>
    <w:p w14:paraId="67F73151" w14:textId="322F90F2" w:rsidR="009139DF" w:rsidRPr="009139DF" w:rsidRDefault="009139DF" w:rsidP="009139DF">
      <w:pPr>
        <w:pStyle w:val="ListParagraph"/>
        <w:tabs>
          <w:tab w:val="left" w:pos="1440"/>
        </w:tabs>
        <w:ind w:left="1440"/>
        <w:rPr>
          <w:rFonts w:ascii="Times New Roman" w:hAnsi="Times New Roman" w:cs="Times New Roman"/>
        </w:rPr>
      </w:pPr>
      <w:r w:rsidRPr="00710C75">
        <w:rPr>
          <w:rFonts w:ascii="Times New Roman" w:hAnsi="Times New Roman" w:cs="Times New Roman"/>
          <w:color w:val="000000"/>
        </w:rPr>
        <w:t>“Radical Resection of a Proximal Femoral Ewing Sarcoma.” American Academy of Orthopaedic Surgeons: Orthopaedic Video Theater. Chicago, Illinois. March 2022.</w:t>
      </w:r>
      <w:r>
        <w:rPr>
          <w:rFonts w:ascii="Times New Roman" w:hAnsi="Times New Roman" w:cs="Times New Roman"/>
          <w:color w:val="000000"/>
        </w:rPr>
        <w:t xml:space="preserve"> </w:t>
      </w:r>
    </w:p>
    <w:p w14:paraId="07105C67" w14:textId="77777777" w:rsidR="006749A7" w:rsidRPr="00710C75" w:rsidRDefault="006749A7" w:rsidP="006749A7">
      <w:pPr>
        <w:tabs>
          <w:tab w:val="left" w:pos="1440"/>
        </w:tabs>
      </w:pPr>
    </w:p>
    <w:p w14:paraId="3C279D05" w14:textId="77777777" w:rsidR="00D6060B" w:rsidRPr="00710C75" w:rsidRDefault="00D6060B" w:rsidP="00921D88">
      <w:pPr>
        <w:ind w:left="1440" w:hanging="1440"/>
        <w:jc w:val="both"/>
        <w:rPr>
          <w:u w:val="single"/>
        </w:rPr>
      </w:pPr>
    </w:p>
    <w:p w14:paraId="4D861F4F" w14:textId="77777777" w:rsidR="00A32F18" w:rsidRPr="00710C75" w:rsidRDefault="00A32F18" w:rsidP="009C38B2">
      <w:pPr>
        <w:ind w:left="720" w:hanging="720"/>
        <w:jc w:val="both"/>
        <w:rPr>
          <w:u w:val="single"/>
        </w:rPr>
      </w:pPr>
    </w:p>
    <w:p w14:paraId="0A61C759" w14:textId="6AFE7C11" w:rsidR="00A32F18" w:rsidRPr="00710C75" w:rsidRDefault="00A32F18" w:rsidP="00AA0053">
      <w:pPr>
        <w:pBdr>
          <w:bottom w:val="single" w:sz="4" w:space="1" w:color="auto"/>
        </w:pBdr>
        <w:outlineLvl w:val="0"/>
      </w:pPr>
      <w:r w:rsidRPr="00710C75">
        <w:t>REVIEWS AND EDUCATIONALLY RELEVANT PUBLICATIONS</w:t>
      </w:r>
    </w:p>
    <w:p w14:paraId="01CCA41B" w14:textId="6DBBAC0F"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Kellar-Graney K, Meller I, Malawer M. Limb-sparing surgery for high grade sarcomas of the proximal humerus. Techniques in Shoulder and Elbow Surgery 2001; 2(1):54-68.</w:t>
      </w:r>
    </w:p>
    <w:p w14:paraId="467612A2" w14:textId="77777777" w:rsidR="00A32F18" w:rsidRPr="00710C75" w:rsidRDefault="00A32F18" w:rsidP="00921D88">
      <w:pPr>
        <w:ind w:left="1440" w:hanging="1440"/>
        <w:jc w:val="both"/>
      </w:pPr>
    </w:p>
    <w:p w14:paraId="020AA584" w14:textId="53C4A433"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Malawer M, Wittig JC. Overview of resections around the shoulder girdle resections: anatomy, surgical considerations and classification. In: Malawer M, Sugarbaker P, eds. Musculoskeletal Cancer Surgery: Treatment of Sarcomas and Allied Diseases. Lancaster, England: Kluwer Academic Publishers, 2001:179-202.</w:t>
      </w:r>
    </w:p>
    <w:p w14:paraId="58AEF144" w14:textId="77777777" w:rsidR="00A32F18" w:rsidRPr="00710C75" w:rsidRDefault="00A32F18" w:rsidP="00921D88">
      <w:pPr>
        <w:ind w:left="1440" w:hanging="1440"/>
        <w:jc w:val="both"/>
      </w:pPr>
    </w:p>
    <w:p w14:paraId="48D14EE5" w14:textId="39DC0FF8"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Malawer M, Wittig JC. Proximal humerus resection: the Tikhoff-Linberg procedure and its modifications. In: Malawer M, Sugarbaker P, eds. Musculoskeletal Cancer Surgery: Treatment of Sarcomas and Allied Diseases. Lancaster, England: Kluwer Academic Publishers, 2001: 519-551.</w:t>
      </w:r>
    </w:p>
    <w:p w14:paraId="607921D6" w14:textId="77777777" w:rsidR="00A32F18" w:rsidRPr="00710C75" w:rsidRDefault="00A32F18" w:rsidP="00921D88">
      <w:pPr>
        <w:ind w:left="1440" w:hanging="1440"/>
        <w:jc w:val="both"/>
      </w:pPr>
    </w:p>
    <w:p w14:paraId="41E12F23" w14:textId="4A5D75F5"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Malawer M, Wittig JC, Rubert C. Scapulectomy. In: Malawer M, Sugarbaker P, eds. Musculoskeletal Cancer Surgery: Treatment of Sarcomas and Allied Diseases. Lancaster, England: Kluwer Academic Publishers, 2001: 553-568.</w:t>
      </w:r>
    </w:p>
    <w:p w14:paraId="2C04C9E7" w14:textId="77777777" w:rsidR="00A32F18" w:rsidRPr="00710C75" w:rsidRDefault="00A32F18" w:rsidP="00921D88">
      <w:pPr>
        <w:ind w:left="1440" w:hanging="1440"/>
        <w:jc w:val="both"/>
      </w:pPr>
    </w:p>
    <w:p w14:paraId="23BA5C72" w14:textId="7E83222C"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Weinbroum AA, Maroumi N, Lang E, Niv D, Wittig JC, Rudick V. Anesthesia and perioperative pain management for limb-sparing surgery. In: Malawer M, Sugarbaker P, eds. Musculoskeletal Cancer Surgery: </w:t>
      </w:r>
      <w:r w:rsidR="009C38B2" w:rsidRPr="00710C75">
        <w:rPr>
          <w:rFonts w:ascii="Times New Roman" w:hAnsi="Times New Roman" w:cs="Times New Roman"/>
        </w:rPr>
        <w:lastRenderedPageBreak/>
        <w:t>Treatment of Sarcomas and Allied Diseases. Lancaster, England: Kluwer Academic Publishers, 2001: 569-581.</w:t>
      </w:r>
    </w:p>
    <w:p w14:paraId="29676F8F" w14:textId="77777777" w:rsidR="00A32F18" w:rsidRPr="00710C75" w:rsidRDefault="00A32F18" w:rsidP="00921D88">
      <w:pPr>
        <w:ind w:left="1440" w:hanging="1440"/>
        <w:jc w:val="both"/>
      </w:pPr>
    </w:p>
    <w:p w14:paraId="0DEF2644" w14:textId="07C300F4"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Kellar-Graney K, Priebat D, Malawer M. Adjuvant therapy for malignant bone tumors. In: Menendez L, ed. Orthopaedic Knowledge Update: Musculoskeletal Tumors. American Academy of Orthopaedic Surgeons. 2002: 157-174.</w:t>
      </w:r>
    </w:p>
    <w:p w14:paraId="35593E84" w14:textId="77777777" w:rsidR="00A32F18" w:rsidRPr="00710C75" w:rsidRDefault="00A32F18" w:rsidP="00921D88">
      <w:pPr>
        <w:ind w:left="1440" w:hanging="1440"/>
        <w:jc w:val="both"/>
      </w:pPr>
    </w:p>
    <w:p w14:paraId="51A39353" w14:textId="5F0833A1"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Lamont JG. Bone metastases from breast cancer. In: Roses DF, ed. Breast Cancer. Philadelphia, Pennsylvania: Elsevier, Churchill, Livingston Publishers, 2005: 666-676.</w:t>
      </w:r>
    </w:p>
    <w:p w14:paraId="3DC096DC" w14:textId="77777777" w:rsidR="00A32F18" w:rsidRPr="00710C75" w:rsidRDefault="00A32F18" w:rsidP="00921D88">
      <w:pPr>
        <w:ind w:left="1440" w:hanging="1440"/>
        <w:jc w:val="both"/>
      </w:pPr>
    </w:p>
    <w:p w14:paraId="3A0B47DA" w14:textId="58B1A105"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Priebat D, Jelinek J, Kellar-Graney K, Schmookler B, Malawer M. Osteosarcoma: a multidisciplinary approach to diagnosis and treatment. Am Fam Phys, 2002; 65:1123-1132.</w:t>
      </w:r>
    </w:p>
    <w:p w14:paraId="17CCC6C9" w14:textId="77777777" w:rsidR="00A32F18" w:rsidRPr="00710C75" w:rsidRDefault="00A32F18" w:rsidP="00921D88">
      <w:pPr>
        <w:ind w:left="1440" w:hanging="1440"/>
        <w:jc w:val="both"/>
      </w:pPr>
    </w:p>
    <w:p w14:paraId="58B17B9F" w14:textId="317B2E7C"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Malawer M, Wittig JC, Kellar-Graney K. Tumors of the shoulder girdle. In: Iannotti JP, Williams G, eds. Disorders of the Shoulder Girdle, Second Edition. Philadelphia, PA: Lippincott, Williams and Wilkins, 2006: 1155-1199.</w:t>
      </w:r>
    </w:p>
    <w:p w14:paraId="5CD6C8E1" w14:textId="77777777" w:rsidR="00A32F18" w:rsidRPr="00710C75" w:rsidRDefault="00A32F18" w:rsidP="00921D88">
      <w:pPr>
        <w:ind w:left="1440" w:hanging="1440"/>
        <w:jc w:val="both"/>
      </w:pPr>
    </w:p>
    <w:p w14:paraId="261FB398" w14:textId="5DB31393"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Wittig J, Villalobos CE. Other Bone Sarcomas. In: Benevenia J ed. Orthopedic Knowledge Update: Musculoskeletal </w:t>
      </w:r>
      <w:proofErr w:type="gramStart"/>
      <w:r w:rsidR="009C38B2" w:rsidRPr="00710C75">
        <w:rPr>
          <w:rFonts w:ascii="Times New Roman" w:hAnsi="Times New Roman" w:cs="Times New Roman"/>
        </w:rPr>
        <w:t>Tumors  Second</w:t>
      </w:r>
      <w:proofErr w:type="gramEnd"/>
      <w:r w:rsidR="009C38B2" w:rsidRPr="00710C75">
        <w:rPr>
          <w:rFonts w:ascii="Times New Roman" w:hAnsi="Times New Roman" w:cs="Times New Roman"/>
        </w:rPr>
        <w:t xml:space="preserve"> Edition. Academy of Orthopaedic Surgeons 2007:197-204. </w:t>
      </w:r>
    </w:p>
    <w:p w14:paraId="212E0FF1" w14:textId="77777777" w:rsidR="00A32F18" w:rsidRPr="00710C75" w:rsidRDefault="00A32F18" w:rsidP="00921D88">
      <w:pPr>
        <w:ind w:left="1440" w:hanging="1440"/>
        <w:jc w:val="both"/>
      </w:pPr>
    </w:p>
    <w:p w14:paraId="365A37BC" w14:textId="3A02E803"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Wittig JC, Malawer M, Kellar-Graney K. Total Scapular Resections </w:t>
      </w:r>
      <w:proofErr w:type="gramStart"/>
      <w:r w:rsidR="009C38B2" w:rsidRPr="00710C75">
        <w:rPr>
          <w:rFonts w:ascii="Times New Roman" w:hAnsi="Times New Roman" w:cs="Times New Roman"/>
        </w:rPr>
        <w:t>With</w:t>
      </w:r>
      <w:proofErr w:type="gramEnd"/>
      <w:r w:rsidR="009C38B2" w:rsidRPr="00710C75">
        <w:rPr>
          <w:rFonts w:ascii="Times New Roman" w:hAnsi="Times New Roman" w:cs="Times New Roman"/>
        </w:rPr>
        <w:t xml:space="preserve"> Endoprosthetic Reconstruction. In: Weisel S, ed. Operative Techniques in Orthopedic Surgery. First Edition. Philadel</w:t>
      </w:r>
      <w:r w:rsidR="00A32F18" w:rsidRPr="00710C75">
        <w:rPr>
          <w:rFonts w:ascii="Times New Roman" w:hAnsi="Times New Roman" w:cs="Times New Roman"/>
        </w:rPr>
        <w:t xml:space="preserve">phia, PA. Lippincott Williams &amp; </w:t>
      </w:r>
      <w:r w:rsidR="009C38B2" w:rsidRPr="00710C75">
        <w:rPr>
          <w:rFonts w:ascii="Times New Roman" w:hAnsi="Times New Roman" w:cs="Times New Roman"/>
        </w:rPr>
        <w:t>Wilkins, 2011. Vol 2, 1766</w:t>
      </w:r>
    </w:p>
    <w:p w14:paraId="5C39FC55" w14:textId="77777777" w:rsidR="00A32F18" w:rsidRPr="00710C75" w:rsidRDefault="00A32F18" w:rsidP="00921D88">
      <w:pPr>
        <w:ind w:left="1440" w:hanging="1440"/>
        <w:jc w:val="both"/>
      </w:pPr>
    </w:p>
    <w:p w14:paraId="78A4FD35" w14:textId="1C8B8D5D"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Malawer MM, Wittig JC, Kellar-Graney K. Proximal Humerus Resection </w:t>
      </w:r>
      <w:proofErr w:type="gramStart"/>
      <w:r w:rsidR="009C38B2" w:rsidRPr="00710C75">
        <w:rPr>
          <w:rFonts w:ascii="Times New Roman" w:hAnsi="Times New Roman" w:cs="Times New Roman"/>
        </w:rPr>
        <w:t>With</w:t>
      </w:r>
      <w:proofErr w:type="gramEnd"/>
      <w:r w:rsidR="009C38B2" w:rsidRPr="00710C75">
        <w:rPr>
          <w:rFonts w:ascii="Times New Roman" w:hAnsi="Times New Roman" w:cs="Times New Roman"/>
        </w:rPr>
        <w:t xml:space="preserve"> Endoprosthetic Replacement: Intra-articular and Extra-Articular Resections. In: Weisel S, ed. Operative Techniques in Or</w:t>
      </w:r>
      <w:r w:rsidR="00A32F18" w:rsidRPr="00710C75">
        <w:rPr>
          <w:rFonts w:ascii="Times New Roman" w:hAnsi="Times New Roman" w:cs="Times New Roman"/>
        </w:rPr>
        <w:t>thopedic Surgery. First Edition.</w:t>
      </w:r>
      <w:r w:rsidR="009C38B2" w:rsidRPr="00710C75">
        <w:rPr>
          <w:rFonts w:ascii="Times New Roman" w:hAnsi="Times New Roman" w:cs="Times New Roman"/>
        </w:rPr>
        <w:t xml:space="preserve"> Philadelphia, PA. Lippincott Williams &amp; Wilkins, 2011. Vol 2, 1793</w:t>
      </w:r>
    </w:p>
    <w:p w14:paraId="5774DC07" w14:textId="77777777" w:rsidR="00A32F18" w:rsidRPr="00710C75" w:rsidRDefault="00A32F18" w:rsidP="00921D88">
      <w:pPr>
        <w:ind w:left="1440" w:hanging="1440"/>
        <w:jc w:val="both"/>
      </w:pPr>
    </w:p>
    <w:p w14:paraId="61451811" w14:textId="30BAED32"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 Malawer MM. Distal Hu</w:t>
      </w:r>
      <w:r w:rsidR="00A32F18" w:rsidRPr="00710C75">
        <w:rPr>
          <w:rFonts w:ascii="Times New Roman" w:hAnsi="Times New Roman" w:cs="Times New Roman"/>
        </w:rPr>
        <w:t>merus Resection with Pros</w:t>
      </w:r>
      <w:r w:rsidR="00A32F18" w:rsidRPr="00710C75">
        <w:rPr>
          <w:rFonts w:ascii="Times New Roman" w:hAnsi="Times New Roman" w:cs="Times New Roman"/>
        </w:rPr>
        <w:softHyphen/>
        <w:t xml:space="preserve">thetic </w:t>
      </w:r>
      <w:r w:rsidR="009C38B2" w:rsidRPr="00710C75">
        <w:rPr>
          <w:rFonts w:ascii="Times New Roman" w:hAnsi="Times New Roman" w:cs="Times New Roman"/>
        </w:rPr>
        <w:t>Reconstruction. In: Weisel S, ed. Operative Techniques in Orthopedic Surgery. First Edition. Philadelphia, PA. Lippincott Williams &amp; Wilkins, 2011. Vol 2, 1807</w:t>
      </w:r>
    </w:p>
    <w:p w14:paraId="053F746B" w14:textId="77777777" w:rsidR="00A32F18" w:rsidRPr="00710C75" w:rsidRDefault="00A32F18" w:rsidP="00921D88">
      <w:pPr>
        <w:ind w:left="1440" w:hanging="1440"/>
        <w:jc w:val="both"/>
      </w:pPr>
    </w:p>
    <w:p w14:paraId="2910E7C9" w14:textId="0E2A6ACA"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Wittig JC, Malawer MM, Kellar-Graney K, Henshaw RM. Axillary Space Exploration and Resections. In: Weisel </w:t>
      </w:r>
      <w:r w:rsidR="00A32F18" w:rsidRPr="00710C75">
        <w:rPr>
          <w:rFonts w:ascii="Times New Roman" w:hAnsi="Times New Roman" w:cs="Times New Roman"/>
        </w:rPr>
        <w:t xml:space="preserve">S, ed. Operative Techniques in </w:t>
      </w:r>
      <w:r w:rsidR="009C38B2" w:rsidRPr="00710C75">
        <w:rPr>
          <w:rFonts w:ascii="Times New Roman" w:hAnsi="Times New Roman" w:cs="Times New Roman"/>
        </w:rPr>
        <w:t>Orthopedic Surgery. First Edition. Philadelphia, PA. Lippincott Williams &amp; Wilkins, 2011.Vol 2, 1825</w:t>
      </w:r>
    </w:p>
    <w:p w14:paraId="6B5EEC9E" w14:textId="77777777" w:rsidR="00A32F18" w:rsidRPr="00710C75" w:rsidRDefault="00A32F18" w:rsidP="00921D88">
      <w:pPr>
        <w:ind w:left="1440" w:hanging="1440"/>
        <w:jc w:val="both"/>
      </w:pPr>
    </w:p>
    <w:p w14:paraId="482D2CB8" w14:textId="0C4F6FC6"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lastRenderedPageBreak/>
        <w:t xml:space="preserve"> </w:t>
      </w:r>
      <w:r w:rsidRPr="00710C75">
        <w:rPr>
          <w:rFonts w:ascii="Times New Roman" w:hAnsi="Times New Roman" w:cs="Times New Roman"/>
        </w:rPr>
        <w:tab/>
      </w:r>
      <w:r w:rsidR="009C38B2" w:rsidRPr="00710C75">
        <w:rPr>
          <w:rFonts w:ascii="Times New Roman" w:hAnsi="Times New Roman" w:cs="Times New Roman"/>
        </w:rPr>
        <w:t xml:space="preserve">Wittig JC, Malawer MM. Buttockectomy. </w:t>
      </w:r>
      <w:proofErr w:type="gramStart"/>
      <w:r w:rsidR="009C38B2" w:rsidRPr="00710C75">
        <w:rPr>
          <w:rFonts w:ascii="Times New Roman" w:hAnsi="Times New Roman" w:cs="Times New Roman"/>
        </w:rPr>
        <w:t>In:Weisel</w:t>
      </w:r>
      <w:proofErr w:type="gramEnd"/>
      <w:r w:rsidR="009C38B2" w:rsidRPr="00710C75">
        <w:rPr>
          <w:rFonts w:ascii="Times New Roman" w:hAnsi="Times New Roman" w:cs="Times New Roman"/>
        </w:rPr>
        <w:t xml:space="preserve"> S, ed. Operative Techniques in  Orthopedic Surgery. First Edition. Philadel</w:t>
      </w:r>
      <w:r w:rsidR="00A32F18" w:rsidRPr="00710C75">
        <w:rPr>
          <w:rFonts w:ascii="Times New Roman" w:hAnsi="Times New Roman" w:cs="Times New Roman"/>
        </w:rPr>
        <w:t xml:space="preserve">phia, PA. Lippincott Williams &amp; </w:t>
      </w:r>
      <w:r w:rsidR="009C38B2" w:rsidRPr="00710C75">
        <w:rPr>
          <w:rFonts w:ascii="Times New Roman" w:hAnsi="Times New Roman" w:cs="Times New Roman"/>
        </w:rPr>
        <w:t>Wilkins, 2011.  Vol 2, 1876</w:t>
      </w:r>
    </w:p>
    <w:p w14:paraId="4FC0EB0B" w14:textId="77777777" w:rsidR="00A32F18" w:rsidRPr="00710C75" w:rsidRDefault="00A32F18" w:rsidP="00921D88">
      <w:pPr>
        <w:ind w:left="1440" w:hanging="1440"/>
        <w:jc w:val="both"/>
      </w:pPr>
    </w:p>
    <w:p w14:paraId="6FB172AF" w14:textId="5E7FAEBB" w:rsidR="00A32F18"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Wittig J, Malawer M.  Posterior Flap Hemipelvectomy. In: Weisel S, ed. Operative Techniques in Orthopedic Surgery. First Edition. Philadelphia, PA. Lippincott Williams </w:t>
      </w:r>
      <w:proofErr w:type="gramStart"/>
      <w:r w:rsidR="009C38B2" w:rsidRPr="00710C75">
        <w:rPr>
          <w:rFonts w:ascii="Times New Roman" w:hAnsi="Times New Roman" w:cs="Times New Roman"/>
        </w:rPr>
        <w:t>&amp;  Wilkins</w:t>
      </w:r>
      <w:proofErr w:type="gramEnd"/>
      <w:r w:rsidR="009C38B2" w:rsidRPr="00710C75">
        <w:rPr>
          <w:rFonts w:ascii="Times New Roman" w:hAnsi="Times New Roman" w:cs="Times New Roman"/>
        </w:rPr>
        <w:t>, 2011. Vol 2, 1891</w:t>
      </w:r>
    </w:p>
    <w:p w14:paraId="0C207DD6" w14:textId="77777777" w:rsidR="00A32F18" w:rsidRPr="00710C75" w:rsidRDefault="00A32F18" w:rsidP="00921D88">
      <w:pPr>
        <w:ind w:left="1440" w:hanging="1440"/>
        <w:jc w:val="both"/>
      </w:pPr>
    </w:p>
    <w:p w14:paraId="39C3DC9D" w14:textId="635F37CA" w:rsidR="006417F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Wittig J, Malawer M.  Anterior Flap Hemipelvectomy. In: Weisel S, ed. Operative Techniques in Orthopedic Surgery. </w:t>
      </w:r>
      <w:r w:rsidR="006417F1" w:rsidRPr="00710C75">
        <w:rPr>
          <w:rFonts w:ascii="Times New Roman" w:hAnsi="Times New Roman" w:cs="Times New Roman"/>
        </w:rPr>
        <w:t>First Edition. Philadelphia, PA.</w:t>
      </w:r>
      <w:r w:rsidR="009C38B2" w:rsidRPr="00710C75">
        <w:rPr>
          <w:rFonts w:ascii="Times New Roman" w:hAnsi="Times New Roman" w:cs="Times New Roman"/>
        </w:rPr>
        <w:t xml:space="preserve"> Lippincott Williams </w:t>
      </w:r>
      <w:proofErr w:type="gramStart"/>
      <w:r w:rsidR="009C38B2" w:rsidRPr="00710C75">
        <w:rPr>
          <w:rFonts w:ascii="Times New Roman" w:hAnsi="Times New Roman" w:cs="Times New Roman"/>
        </w:rPr>
        <w:t>&amp;  Wilkins</w:t>
      </w:r>
      <w:proofErr w:type="gramEnd"/>
      <w:r w:rsidR="009C38B2" w:rsidRPr="00710C75">
        <w:rPr>
          <w:rFonts w:ascii="Times New Roman" w:hAnsi="Times New Roman" w:cs="Times New Roman"/>
        </w:rPr>
        <w:t>, 2011. Vol 2, 1902</w:t>
      </w:r>
    </w:p>
    <w:p w14:paraId="73D95610" w14:textId="77777777" w:rsidR="006417F1" w:rsidRPr="00710C75" w:rsidRDefault="006417F1" w:rsidP="00921D88">
      <w:pPr>
        <w:ind w:left="1440" w:hanging="1440"/>
        <w:jc w:val="both"/>
      </w:pPr>
    </w:p>
    <w:p w14:paraId="5121C486" w14:textId="56EC23E3" w:rsidR="009C38B2"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Malawer M, Kellar-Graney </w:t>
      </w:r>
      <w:proofErr w:type="gramStart"/>
      <w:r w:rsidR="009C38B2" w:rsidRPr="00710C75">
        <w:rPr>
          <w:rFonts w:ascii="Times New Roman" w:hAnsi="Times New Roman" w:cs="Times New Roman"/>
        </w:rPr>
        <w:t>K ,Wittig</w:t>
      </w:r>
      <w:proofErr w:type="gramEnd"/>
      <w:r w:rsidR="009C38B2" w:rsidRPr="00710C75">
        <w:rPr>
          <w:rFonts w:ascii="Times New Roman" w:hAnsi="Times New Roman" w:cs="Times New Roman"/>
        </w:rPr>
        <w:t xml:space="preserve"> JC. Tumors of the shoulder girdle. In: Iannotti JP, Williams G, eds. Disorders of the Shoulder Girdle, Third Edition. Philadelphia, PA: Lippincott, Williams and Wilkins, 2014: 683-730.</w:t>
      </w:r>
    </w:p>
    <w:p w14:paraId="177D2153" w14:textId="77777777" w:rsidR="009C38B2" w:rsidRPr="00710C75" w:rsidRDefault="009C38B2" w:rsidP="00921D88">
      <w:pPr>
        <w:ind w:left="1440" w:hanging="1440"/>
        <w:jc w:val="both"/>
      </w:pPr>
    </w:p>
    <w:p w14:paraId="36741C0F" w14:textId="77777777" w:rsidR="009C38B2" w:rsidRPr="00710C75" w:rsidRDefault="009C38B2" w:rsidP="009C38B2">
      <w:pPr>
        <w:ind w:left="720" w:hanging="720"/>
        <w:jc w:val="both"/>
        <w:rPr>
          <w:u w:val="single"/>
        </w:rPr>
      </w:pPr>
    </w:p>
    <w:p w14:paraId="772BD91D" w14:textId="77777777" w:rsidR="00483F11" w:rsidRDefault="00483F11" w:rsidP="00AA0053">
      <w:pPr>
        <w:pBdr>
          <w:bottom w:val="single" w:sz="4" w:space="1" w:color="auto"/>
        </w:pBdr>
        <w:outlineLvl w:val="0"/>
      </w:pPr>
    </w:p>
    <w:p w14:paraId="5C592FB2" w14:textId="77777777" w:rsidR="00483F11" w:rsidRDefault="00483F11" w:rsidP="00AA0053">
      <w:pPr>
        <w:pBdr>
          <w:bottom w:val="single" w:sz="4" w:space="1" w:color="auto"/>
        </w:pBdr>
        <w:outlineLvl w:val="0"/>
      </w:pPr>
    </w:p>
    <w:p w14:paraId="68098718" w14:textId="683535AE" w:rsidR="006417F1" w:rsidRPr="00710C75" w:rsidRDefault="002C33CA" w:rsidP="00AA0053">
      <w:pPr>
        <w:pBdr>
          <w:bottom w:val="single" w:sz="4" w:space="1" w:color="auto"/>
        </w:pBdr>
        <w:outlineLvl w:val="0"/>
      </w:pPr>
      <w:r w:rsidRPr="00710C75">
        <w:t>ABSTRACTS</w:t>
      </w:r>
    </w:p>
    <w:p w14:paraId="1B7E5769" w14:textId="3C299DB2" w:rsidR="006417F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Xi T, Black VH. A relationship between ethylmorphine demethylase</w:t>
      </w:r>
      <w:r w:rsidR="006417F1" w:rsidRPr="00710C75">
        <w:rPr>
          <w:rFonts w:ascii="Times New Roman" w:hAnsi="Times New Roman" w:cs="Times New Roman"/>
        </w:rPr>
        <w:t xml:space="preserve"> </w:t>
      </w:r>
      <w:r w:rsidR="009C38B2" w:rsidRPr="00710C75">
        <w:rPr>
          <w:rFonts w:ascii="Times New Roman" w:hAnsi="Times New Roman" w:cs="Times New Roman"/>
        </w:rPr>
        <w:t>and 6-beta hydroxylase in guinea pig adrenal.</w:t>
      </w:r>
      <w:r w:rsidR="006417F1" w:rsidRPr="00710C75">
        <w:rPr>
          <w:rFonts w:ascii="Times New Roman" w:hAnsi="Times New Roman" w:cs="Times New Roman"/>
        </w:rPr>
        <w:t xml:space="preserve"> Seventy Fourth Annual Meeting, </w:t>
      </w:r>
      <w:r w:rsidR="009C38B2" w:rsidRPr="00710C75">
        <w:rPr>
          <w:rFonts w:ascii="Times New Roman" w:hAnsi="Times New Roman" w:cs="Times New Roman"/>
        </w:rPr>
        <w:t>Endocrine Society, San Antonio, Texas, 1992.</w:t>
      </w:r>
    </w:p>
    <w:p w14:paraId="59F61CCF" w14:textId="77777777" w:rsidR="006417F1" w:rsidRPr="00710C75" w:rsidRDefault="006417F1" w:rsidP="00921D88">
      <w:pPr>
        <w:ind w:left="1440" w:hanging="1440"/>
        <w:jc w:val="both"/>
      </w:pPr>
    </w:p>
    <w:p w14:paraId="60FCF29E" w14:textId="23939486" w:rsidR="006417F1" w:rsidRPr="00710C75" w:rsidRDefault="009C38B2"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00921D88" w:rsidRPr="00710C75">
        <w:rPr>
          <w:rFonts w:ascii="Times New Roman" w:hAnsi="Times New Roman" w:cs="Times New Roman"/>
        </w:rPr>
        <w:t xml:space="preserve"> </w:t>
      </w:r>
      <w:r w:rsidR="00921D88" w:rsidRPr="00710C75">
        <w:rPr>
          <w:rFonts w:ascii="Times New Roman" w:hAnsi="Times New Roman" w:cs="Times New Roman"/>
        </w:rPr>
        <w:tab/>
      </w:r>
      <w:r w:rsidRPr="00710C75">
        <w:rPr>
          <w:rFonts w:ascii="Times New Roman" w:hAnsi="Times New Roman" w:cs="Times New Roman"/>
        </w:rPr>
        <w:t>Wittig JC, Xi T, Black VH. A Relationship betw</w:t>
      </w:r>
      <w:r w:rsidR="006417F1" w:rsidRPr="00710C75">
        <w:rPr>
          <w:rFonts w:ascii="Times New Roman" w:hAnsi="Times New Roman" w:cs="Times New Roman"/>
        </w:rPr>
        <w:t xml:space="preserve">een ethylmorphine demethylase </w:t>
      </w:r>
      <w:r w:rsidRPr="00710C75">
        <w:rPr>
          <w:rFonts w:ascii="Times New Roman" w:hAnsi="Times New Roman" w:cs="Times New Roman"/>
        </w:rPr>
        <w:t>and 6-beta hydroxylase in guinea pig adrenal. Ninth International Congress of Endocrinology, Nice, France, 1992.</w:t>
      </w:r>
    </w:p>
    <w:p w14:paraId="7E6FE1CC" w14:textId="77777777" w:rsidR="006417F1" w:rsidRPr="00710C75" w:rsidRDefault="006417F1" w:rsidP="00921D88">
      <w:pPr>
        <w:ind w:left="1440" w:hanging="1440"/>
        <w:jc w:val="both"/>
      </w:pPr>
    </w:p>
    <w:p w14:paraId="0C8C53F5" w14:textId="6FB5B0DE" w:rsidR="006417F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Black VH, Wittig JC, Wang A, Shaw P. Induction of CYP1A1, but not of an immunochemically related 52K P450, in adrenals of 3-methylcholanthrene-treated guinea pigs. Eighth International Conference on Cytochrome P450, Lisbon, Portugal, 1993.</w:t>
      </w:r>
    </w:p>
    <w:p w14:paraId="31AA9436" w14:textId="77777777" w:rsidR="006417F1" w:rsidRPr="00710C75" w:rsidRDefault="006417F1" w:rsidP="00921D88">
      <w:pPr>
        <w:ind w:left="1440" w:hanging="1440"/>
        <w:jc w:val="both"/>
      </w:pPr>
    </w:p>
    <w:p w14:paraId="136967DD" w14:textId="284F2CD6" w:rsidR="006417F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Black VH. Guinea Pig Adrenocortical microsomes catabolize   androstenedione and cortisol in a manner distinct from liver microsomes. Thirty</w:t>
      </w:r>
      <w:r w:rsidR="006417F1" w:rsidRPr="00710C75">
        <w:rPr>
          <w:rFonts w:ascii="Times New Roman" w:hAnsi="Times New Roman" w:cs="Times New Roman"/>
        </w:rPr>
        <w:t xml:space="preserve"> </w:t>
      </w:r>
      <w:r w:rsidR="009C38B2" w:rsidRPr="00710C75">
        <w:rPr>
          <w:rFonts w:ascii="Times New Roman" w:hAnsi="Times New Roman" w:cs="Times New Roman"/>
        </w:rPr>
        <w:t>Third Annual Meeting, American Society</w:t>
      </w:r>
      <w:r w:rsidR="006417F1" w:rsidRPr="00710C75">
        <w:rPr>
          <w:rFonts w:ascii="Times New Roman" w:hAnsi="Times New Roman" w:cs="Times New Roman"/>
        </w:rPr>
        <w:t xml:space="preserve"> for Cell Biology, New Orleans, </w:t>
      </w:r>
      <w:r w:rsidR="009C38B2" w:rsidRPr="00710C75">
        <w:rPr>
          <w:rFonts w:ascii="Times New Roman" w:hAnsi="Times New Roman" w:cs="Times New Roman"/>
        </w:rPr>
        <w:t>Louisiana, 1993.</w:t>
      </w:r>
    </w:p>
    <w:p w14:paraId="2F121CFB" w14:textId="77777777" w:rsidR="006417F1" w:rsidRPr="00710C75" w:rsidRDefault="006417F1" w:rsidP="00921D88">
      <w:pPr>
        <w:ind w:left="1440" w:hanging="1440"/>
        <w:jc w:val="both"/>
      </w:pPr>
    </w:p>
    <w:p w14:paraId="4B8004A6" w14:textId="0077CEB6" w:rsidR="006417F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Horangic N, Wittig JC, Michelsen H, Parisien M, Dick HM. Primary leiomyosarcoma of bone: a case report. American Orthopaedic Association 31</w:t>
      </w:r>
      <w:r w:rsidR="009C38B2" w:rsidRPr="00710C75">
        <w:rPr>
          <w:rFonts w:ascii="Times New Roman" w:hAnsi="Times New Roman" w:cs="Times New Roman"/>
          <w:vertAlign w:val="superscript"/>
        </w:rPr>
        <w:t>st</w:t>
      </w:r>
      <w:r w:rsidR="009C38B2" w:rsidRPr="00710C75">
        <w:rPr>
          <w:rFonts w:ascii="Times New Roman" w:hAnsi="Times New Roman" w:cs="Times New Roman"/>
        </w:rPr>
        <w:t xml:space="preserve"> Annual Residents’ Conference, Sacramento, California, 1999.</w:t>
      </w:r>
    </w:p>
    <w:p w14:paraId="56982199" w14:textId="77777777" w:rsidR="006417F1" w:rsidRPr="00710C75" w:rsidRDefault="006417F1" w:rsidP="00921D88">
      <w:pPr>
        <w:ind w:left="1440" w:hanging="1440"/>
        <w:jc w:val="both"/>
      </w:pPr>
    </w:p>
    <w:p w14:paraId="25574721" w14:textId="0F41BBBD"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Nercessian O, Picaluga F, Wittig JC, Eftekhar N. The trend of </w:t>
      </w:r>
      <w:proofErr w:type="gramStart"/>
      <w:r w:rsidR="009C38B2" w:rsidRPr="00710C75">
        <w:rPr>
          <w:rFonts w:ascii="Times New Roman" w:hAnsi="Times New Roman" w:cs="Times New Roman"/>
        </w:rPr>
        <w:t>heterotopic  ossification</w:t>
      </w:r>
      <w:proofErr w:type="gramEnd"/>
      <w:r w:rsidR="009C38B2" w:rsidRPr="00710C75">
        <w:rPr>
          <w:rFonts w:ascii="Times New Roman" w:hAnsi="Times New Roman" w:cs="Times New Roman"/>
        </w:rPr>
        <w:t xml:space="preserve"> following charnley total hip arthroplasty between 1970-1990. </w:t>
      </w:r>
      <w:r w:rsidR="009C38B2" w:rsidRPr="00710C75">
        <w:rPr>
          <w:rFonts w:ascii="Times New Roman" w:hAnsi="Times New Roman" w:cs="Times New Roman"/>
        </w:rPr>
        <w:lastRenderedPageBreak/>
        <w:t>American Orthopaedic Association 31</w:t>
      </w:r>
      <w:r w:rsidR="009C38B2" w:rsidRPr="00710C75">
        <w:rPr>
          <w:rFonts w:ascii="Times New Roman" w:hAnsi="Times New Roman" w:cs="Times New Roman"/>
          <w:vertAlign w:val="superscript"/>
        </w:rPr>
        <w:t>st</w:t>
      </w:r>
      <w:r w:rsidR="009C38B2" w:rsidRPr="00710C75">
        <w:rPr>
          <w:rFonts w:ascii="Times New Roman" w:hAnsi="Times New Roman" w:cs="Times New Roman"/>
        </w:rPr>
        <w:t xml:space="preserve"> Annual Residents’ Conference, Sacramento, California, 1998.</w:t>
      </w:r>
    </w:p>
    <w:p w14:paraId="4972F157" w14:textId="77777777" w:rsidR="00A04B76" w:rsidRPr="00710C75" w:rsidRDefault="00A04B76" w:rsidP="00921D88">
      <w:pPr>
        <w:ind w:left="1440" w:hanging="1440"/>
        <w:jc w:val="both"/>
      </w:pPr>
    </w:p>
    <w:p w14:paraId="27C5EA77" w14:textId="67CC0E29"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Nercessian O, Kiernan H, Dick HM. Limb salvage for neoplastic disease in the femur: results with massive allografts. American Orthopaedic Association 31</w:t>
      </w:r>
      <w:r w:rsidR="009C38B2" w:rsidRPr="00710C75">
        <w:rPr>
          <w:rFonts w:ascii="Times New Roman" w:hAnsi="Times New Roman" w:cs="Times New Roman"/>
          <w:vertAlign w:val="superscript"/>
        </w:rPr>
        <w:t>st</w:t>
      </w:r>
      <w:r w:rsidR="009C38B2" w:rsidRPr="00710C75">
        <w:rPr>
          <w:rFonts w:ascii="Times New Roman" w:hAnsi="Times New Roman" w:cs="Times New Roman"/>
        </w:rPr>
        <w:t xml:space="preserve"> Annual Residents’ Conference, Sacramento, California, 1998.</w:t>
      </w:r>
    </w:p>
    <w:p w14:paraId="6C4B2B47" w14:textId="77777777" w:rsidR="00A04B76" w:rsidRPr="00710C75" w:rsidRDefault="00A04B76" w:rsidP="00921D88">
      <w:pPr>
        <w:ind w:left="1440" w:hanging="1440"/>
        <w:jc w:val="both"/>
      </w:pPr>
    </w:p>
    <w:p w14:paraId="706F4894" w14:textId="1A4831B2"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Kellar K, Meller I, Malawer M. Palliative forequarter amputation for metastatic carcinoma to the shoulder girdle region. Annual Meeting of the Musculoskeletal Tumor Society, Gainnesville, Florida, 2000.</w:t>
      </w:r>
    </w:p>
    <w:p w14:paraId="54CD7842" w14:textId="77777777" w:rsidR="00A04B76" w:rsidRPr="00710C75" w:rsidRDefault="00A04B76" w:rsidP="00921D88">
      <w:pPr>
        <w:ind w:left="1440" w:hanging="1440"/>
        <w:jc w:val="both"/>
      </w:pPr>
    </w:p>
    <w:p w14:paraId="5B7B1533" w14:textId="5EA73FF2"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Jelinek J, Priebat D, Kellar-Graney K, Shmookler B, Malawer M. Telangiectatic high grade extremity soft tissue sarcomas: a clinicopathologic analysis of 15 cases. Annual Meeting of the Musculoskeletal Tumor Society, Gainnesville, Florida, 2000.</w:t>
      </w:r>
    </w:p>
    <w:p w14:paraId="5CE042BA" w14:textId="77777777" w:rsidR="00A04B76" w:rsidRPr="00710C75" w:rsidRDefault="00A04B76" w:rsidP="00921D88">
      <w:pPr>
        <w:ind w:left="1440" w:hanging="1440"/>
        <w:jc w:val="both"/>
      </w:pPr>
    </w:p>
    <w:p w14:paraId="784B13DE" w14:textId="514D0F4A"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Kim F, Kellar K, Malawer M. Osteosarcoma of the proximal humerus: long term results following extraarticular resection and endoprosthetic reconstruction. Annual Meeting of the Musculoskeletal Tumor Society, Gainnesville, Florida, 2000.</w:t>
      </w:r>
    </w:p>
    <w:p w14:paraId="62052A4B" w14:textId="77777777" w:rsidR="00A04B76" w:rsidRPr="00710C75" w:rsidRDefault="00A04B76" w:rsidP="00921D88">
      <w:pPr>
        <w:ind w:left="1440" w:hanging="1440"/>
        <w:jc w:val="both"/>
      </w:pPr>
    </w:p>
    <w:p w14:paraId="019349C9" w14:textId="7F805CD6"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Bickels J, Wittig JC, Kollender Y, Henshaw R, Meller I, Malawer M. Reconstruction of hip joint stability after proximal and total femur resection. Annual Meeting of the American Academy of Orthopaedic Surgeons, San Francisco, California, 2001.</w:t>
      </w:r>
    </w:p>
    <w:p w14:paraId="424178E4" w14:textId="77777777" w:rsidR="00A04B76" w:rsidRPr="00710C75" w:rsidRDefault="00A04B76" w:rsidP="00921D88">
      <w:pPr>
        <w:ind w:left="1440" w:hanging="1440"/>
        <w:jc w:val="both"/>
      </w:pPr>
    </w:p>
    <w:p w14:paraId="6B7D97F4" w14:textId="7A7677B9"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Bickels J, Wittig JC, Kollender Y, Neff R, Kellar-Graney, Meller I, Malawer M. Reconstruction of the extensor mechanism after proximal tibia resection with endoprosthetic reconstruction. Annual Meeting of the American Academy of Orthopaedic Surgeons, San Francisco, California, 2001.</w:t>
      </w:r>
    </w:p>
    <w:p w14:paraId="1EC4ADDF" w14:textId="77777777" w:rsidR="00A04B76" w:rsidRPr="00710C75" w:rsidRDefault="00A04B76" w:rsidP="00921D88">
      <w:pPr>
        <w:ind w:left="1440" w:hanging="1440"/>
        <w:jc w:val="both"/>
      </w:pPr>
    </w:p>
    <w:p w14:paraId="513DE842" w14:textId="6892C508"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Bickels J, Price W, Kollender Y, Wittig J, Kellar-Graney K, Meller I, Malawer M. </w:t>
      </w:r>
      <w:r w:rsidRPr="00710C75">
        <w:rPr>
          <w:rFonts w:ascii="Times New Roman" w:hAnsi="Times New Roman" w:cs="Times New Roman"/>
        </w:rPr>
        <w:t xml:space="preserve"> </w:t>
      </w:r>
      <w:r w:rsidR="009C38B2" w:rsidRPr="00710C75">
        <w:rPr>
          <w:rFonts w:ascii="Times New Roman" w:hAnsi="Times New Roman" w:cs="Times New Roman"/>
        </w:rPr>
        <w:t>Metastatic renal cell carcinoma of bone: indications and technique of surgical intervention. Annual Meeting of the American Academy of Orthopaedic Surgeons, San Francisco, California, 2001.</w:t>
      </w:r>
    </w:p>
    <w:p w14:paraId="6AA1BA9A" w14:textId="77777777" w:rsidR="00A04B76" w:rsidRPr="00710C75" w:rsidRDefault="00A04B76" w:rsidP="00921D88">
      <w:pPr>
        <w:ind w:left="1440" w:hanging="1440"/>
        <w:jc w:val="both"/>
      </w:pPr>
    </w:p>
    <w:p w14:paraId="7A14323A" w14:textId="619DA05E"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Kellar-Graney K, Kim F, Malawer M. Long term evaluation of endoprosthetic reconstruction following extraarticular resection of the proximal humerus for osteosarcoma. Annual Meeting of the American Academy of Orthopaedic Surgeons, San Francisco, California, 2001.</w:t>
      </w:r>
    </w:p>
    <w:p w14:paraId="3937F2DF" w14:textId="77777777" w:rsidR="00A04B76" w:rsidRPr="00710C75" w:rsidRDefault="00A04B76" w:rsidP="00921D88">
      <w:pPr>
        <w:ind w:left="1440" w:hanging="1440"/>
        <w:jc w:val="both"/>
      </w:pPr>
    </w:p>
    <w:p w14:paraId="2B398906" w14:textId="4073E54E"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lastRenderedPageBreak/>
        <w:t xml:space="preserve"> </w:t>
      </w:r>
      <w:r w:rsidRPr="00710C75">
        <w:rPr>
          <w:rFonts w:ascii="Times New Roman" w:hAnsi="Times New Roman" w:cs="Times New Roman"/>
        </w:rPr>
        <w:tab/>
      </w:r>
      <w:r w:rsidR="009C38B2" w:rsidRPr="00710C75">
        <w:rPr>
          <w:rFonts w:ascii="Times New Roman" w:hAnsi="Times New Roman" w:cs="Times New Roman"/>
        </w:rPr>
        <w:t xml:space="preserve">Moss D, Wittig JC, Bickels J, Rudzki J, Henshaw R, Malawer M. Minimally invasive burr-down technique vs. en bloc resection for osteoid osteoma: results from a single institution over a </w:t>
      </w:r>
      <w:proofErr w:type="gramStart"/>
      <w:r w:rsidR="009C38B2" w:rsidRPr="00710C75">
        <w:rPr>
          <w:rFonts w:ascii="Times New Roman" w:hAnsi="Times New Roman" w:cs="Times New Roman"/>
        </w:rPr>
        <w:t>20 year</w:t>
      </w:r>
      <w:proofErr w:type="gramEnd"/>
      <w:r w:rsidR="009C38B2" w:rsidRPr="00710C75">
        <w:rPr>
          <w:rFonts w:ascii="Times New Roman" w:hAnsi="Times New Roman" w:cs="Times New Roman"/>
        </w:rPr>
        <w:t xml:space="preserve"> period. Annual Meeting of the American Academy of Orthopaedic Surgeons, San Francisco, California, 2001.</w:t>
      </w:r>
    </w:p>
    <w:p w14:paraId="198D919F" w14:textId="77777777" w:rsidR="00A04B76" w:rsidRPr="00710C75" w:rsidRDefault="00A04B76" w:rsidP="00921D88">
      <w:pPr>
        <w:ind w:left="1440" w:hanging="1440"/>
        <w:jc w:val="both"/>
      </w:pPr>
    </w:p>
    <w:p w14:paraId="2D6C9E39" w14:textId="3930B362"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Wodajo F, Kellar-Graney K, Malawer M. Constrained (rotator cuff substituting) total scapular prosthesis for reconstruction following tikhoff-linberg resection: description of a new prosthesis and anatomic reconstruction. Annual Meeting of the Musculoskeletal Tumor Society, Baltimore, Maryland, 2001.</w:t>
      </w:r>
    </w:p>
    <w:p w14:paraId="5BF7EB2B" w14:textId="77777777" w:rsidR="00A04B76" w:rsidRPr="00710C75" w:rsidRDefault="00A04B76" w:rsidP="00921D88">
      <w:pPr>
        <w:ind w:left="1440" w:hanging="1440"/>
        <w:jc w:val="both"/>
      </w:pPr>
    </w:p>
    <w:p w14:paraId="5B499D37" w14:textId="1C5E8C79"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Wodajo F, Wittig JC, Kumar D, Priebat DA, Mansour KL, Henshaw RM, Malawer MM. Successful treatment of high-grade soft-tissue sarcoma with induction (neoadjuvant) chemotherapy: clnicopathological analysis of thick capsule formation allowing less extensive surgical resection. Annual Meeting of the Musculoskeletal Tumor Society, Baltimore, Maryland, 2001.</w:t>
      </w:r>
    </w:p>
    <w:p w14:paraId="3BBE4C6B" w14:textId="77777777" w:rsidR="00A04B76" w:rsidRPr="00710C75" w:rsidRDefault="00A04B76" w:rsidP="00921D88">
      <w:pPr>
        <w:ind w:left="1440" w:hanging="1440"/>
        <w:jc w:val="both"/>
      </w:pPr>
    </w:p>
    <w:p w14:paraId="70AE8A55" w14:textId="723FB793"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Wittig J, Cruz L, Chou WM, Wodajo F, Seibel N, Kumar D, Malawer M, Priebat DA. Expression of Her-2/neu (HER2) and epidermal growth factor receptor (EGFR) in osteosarcoma. Annual Meeting of the American Society of Clinical Oncology, San Francisco, California, 2001. </w:t>
      </w:r>
    </w:p>
    <w:p w14:paraId="10417BEE" w14:textId="77777777" w:rsidR="00A04B76" w:rsidRPr="00710C75" w:rsidRDefault="00A04B76" w:rsidP="00921D88">
      <w:pPr>
        <w:ind w:left="1440" w:hanging="1440"/>
        <w:jc w:val="both"/>
      </w:pPr>
    </w:p>
    <w:p w14:paraId="2F047023" w14:textId="11727665"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Wodajo F, Wittig JC, Kumar D, Priebat DA, Mansour KL, Henshaw RM, Malawer MM. Successful treatment of high-grade soft-tissue sarcoma with induction (neoadjuvant) chemotherapy: clnicopathological analysis of thick capsule formation allowing less extensive surgical resection. Annual Meeting of the American Society of Clinical Oncology, San Francisco, California, 2001.</w:t>
      </w:r>
    </w:p>
    <w:p w14:paraId="5ECD3FA6" w14:textId="77777777" w:rsidR="00A04B76" w:rsidRPr="00710C75" w:rsidRDefault="00A04B76" w:rsidP="00921D88">
      <w:pPr>
        <w:ind w:left="1440" w:hanging="1440"/>
        <w:jc w:val="both"/>
      </w:pPr>
    </w:p>
    <w:p w14:paraId="5632D389" w14:textId="6F34BB0F"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Kim F, Kellar K, Malawer M. Osteosarcoma of the proximal humerus: long term results following extraarticular resection and endoprosthetic reconstruction. International Society of Limb Sparing Surgery (ISOLS), Birmingham, UK, 2001.</w:t>
      </w:r>
    </w:p>
    <w:p w14:paraId="0BDA7487" w14:textId="77777777" w:rsidR="00A04B76" w:rsidRPr="00710C75" w:rsidRDefault="00A04B76" w:rsidP="00921D88">
      <w:pPr>
        <w:ind w:left="1440" w:hanging="1440"/>
        <w:jc w:val="both"/>
      </w:pPr>
    </w:p>
    <w:p w14:paraId="45B5ADAF" w14:textId="54F91B65"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Wodajo F, Kellar-Graney K, Malawer M. The concept of a gluteal (buttock) compartment: radiopathological considerations, indications and surgical technique of resection. International Society of Limb Sparing Surgery (ISOLS), Birmingham, UK, 2001.</w:t>
      </w:r>
    </w:p>
    <w:p w14:paraId="34D78C2C" w14:textId="77777777" w:rsidR="00A04B76" w:rsidRPr="00710C75" w:rsidRDefault="00A04B76" w:rsidP="00921D88">
      <w:pPr>
        <w:ind w:left="1440" w:hanging="1440"/>
        <w:jc w:val="both"/>
      </w:pPr>
    </w:p>
    <w:p w14:paraId="75C67D61" w14:textId="739CCFB9"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 Cruz L, Chou WM, Wodajo F, Seibel N, Kumar D, Malawer M, Priebat DA. Expression of Her-2/neu (HER2) and epidermal growth factor receptor (EGFR) in osteosarcoma. International Society of Limb Sparing Surgery (ISOLS), Birmingham, UK, 2001.</w:t>
      </w:r>
    </w:p>
    <w:p w14:paraId="4F6AB83F" w14:textId="77777777" w:rsidR="00A04B76" w:rsidRPr="00710C75" w:rsidRDefault="00A04B76" w:rsidP="00921D88">
      <w:pPr>
        <w:ind w:left="1440" w:hanging="1440"/>
        <w:jc w:val="both"/>
      </w:pPr>
    </w:p>
    <w:p w14:paraId="0E11E771" w14:textId="11C19B12"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lastRenderedPageBreak/>
        <w:t xml:space="preserve"> </w:t>
      </w:r>
      <w:r w:rsidRPr="00710C75">
        <w:rPr>
          <w:rFonts w:ascii="Times New Roman" w:hAnsi="Times New Roman" w:cs="Times New Roman"/>
        </w:rPr>
        <w:tab/>
      </w:r>
      <w:r w:rsidR="009C38B2" w:rsidRPr="00710C75">
        <w:rPr>
          <w:rFonts w:ascii="Times New Roman" w:hAnsi="Times New Roman" w:cs="Times New Roman"/>
        </w:rPr>
        <w:t>Wittig JC, Bickels J, Wodajo F, Kellar-Gr</w:t>
      </w:r>
      <w:r w:rsidR="00F963FA" w:rsidRPr="00710C75">
        <w:rPr>
          <w:rFonts w:ascii="Times New Roman" w:hAnsi="Times New Roman" w:cs="Times New Roman"/>
        </w:rPr>
        <w:t xml:space="preserve">aney K, Malawer M. Constrained </w:t>
      </w:r>
      <w:r w:rsidR="009C38B2" w:rsidRPr="00710C75">
        <w:rPr>
          <w:rFonts w:ascii="Times New Roman" w:hAnsi="Times New Roman" w:cs="Times New Roman"/>
        </w:rPr>
        <w:t>(rotator cuff substituting) total scapular prosthesi</w:t>
      </w:r>
      <w:r w:rsidR="00A04B76" w:rsidRPr="00710C75">
        <w:rPr>
          <w:rFonts w:ascii="Times New Roman" w:hAnsi="Times New Roman" w:cs="Times New Roman"/>
        </w:rPr>
        <w:t xml:space="preserve">s for reconstruction following </w:t>
      </w:r>
      <w:r w:rsidR="009C38B2" w:rsidRPr="00710C75">
        <w:rPr>
          <w:rFonts w:ascii="Times New Roman" w:hAnsi="Times New Roman" w:cs="Times New Roman"/>
        </w:rPr>
        <w:t>tikhoff-linberg resection: description of</w:t>
      </w:r>
      <w:r w:rsidR="00F963FA" w:rsidRPr="00710C75">
        <w:rPr>
          <w:rFonts w:ascii="Times New Roman" w:hAnsi="Times New Roman" w:cs="Times New Roman"/>
        </w:rPr>
        <w:t xml:space="preserve"> a new prosthesis and anatomic </w:t>
      </w:r>
      <w:r w:rsidR="009C38B2" w:rsidRPr="00710C75">
        <w:rPr>
          <w:rFonts w:ascii="Times New Roman" w:hAnsi="Times New Roman" w:cs="Times New Roman"/>
        </w:rPr>
        <w:t>reconstruction. International Society of</w:t>
      </w:r>
      <w:r w:rsidR="00F963FA" w:rsidRPr="00710C75">
        <w:rPr>
          <w:rFonts w:ascii="Times New Roman" w:hAnsi="Times New Roman" w:cs="Times New Roman"/>
        </w:rPr>
        <w:t xml:space="preserve"> Limb Sparing Surgery (ISOLS), </w:t>
      </w:r>
      <w:r w:rsidR="009C38B2" w:rsidRPr="00710C75">
        <w:rPr>
          <w:rFonts w:ascii="Times New Roman" w:hAnsi="Times New Roman" w:cs="Times New Roman"/>
        </w:rPr>
        <w:t>Birmingham, UK, 2001.</w:t>
      </w:r>
    </w:p>
    <w:p w14:paraId="7AA3A205" w14:textId="77777777" w:rsidR="00A04B76" w:rsidRPr="00710C75" w:rsidRDefault="00A04B76" w:rsidP="00921D88">
      <w:pPr>
        <w:ind w:left="1440" w:hanging="1440"/>
        <w:jc w:val="both"/>
      </w:pPr>
    </w:p>
    <w:p w14:paraId="44FFDB4E" w14:textId="0A5D9D75"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Wodajo F, Wittig JC, Kumar D, Prie</w:t>
      </w:r>
      <w:r w:rsidR="00A04B76" w:rsidRPr="00710C75">
        <w:rPr>
          <w:rFonts w:ascii="Times New Roman" w:hAnsi="Times New Roman" w:cs="Times New Roman"/>
        </w:rPr>
        <w:t xml:space="preserve">bat DA, Mansour KL, Henshaw RM, </w:t>
      </w:r>
      <w:r w:rsidR="009C38B2" w:rsidRPr="00710C75">
        <w:rPr>
          <w:rFonts w:ascii="Times New Roman" w:hAnsi="Times New Roman" w:cs="Times New Roman"/>
        </w:rPr>
        <w:t>Malawer MM. Successful treatment of high-</w:t>
      </w:r>
      <w:r w:rsidR="00F963FA" w:rsidRPr="00710C75">
        <w:rPr>
          <w:rFonts w:ascii="Times New Roman" w:hAnsi="Times New Roman" w:cs="Times New Roman"/>
        </w:rPr>
        <w:t xml:space="preserve">grade soft-tissue sarcoma with </w:t>
      </w:r>
      <w:r w:rsidR="009C38B2" w:rsidRPr="00710C75">
        <w:rPr>
          <w:rFonts w:ascii="Times New Roman" w:hAnsi="Times New Roman" w:cs="Times New Roman"/>
        </w:rPr>
        <w:t>induction (neoadjuvant) chemotherapy: clnico</w:t>
      </w:r>
      <w:r w:rsidR="00F963FA" w:rsidRPr="00710C75">
        <w:rPr>
          <w:rFonts w:ascii="Times New Roman" w:hAnsi="Times New Roman" w:cs="Times New Roman"/>
        </w:rPr>
        <w:t xml:space="preserve">pathological analysis of thick </w:t>
      </w:r>
      <w:r w:rsidR="009C38B2" w:rsidRPr="00710C75">
        <w:rPr>
          <w:rFonts w:ascii="Times New Roman" w:hAnsi="Times New Roman" w:cs="Times New Roman"/>
        </w:rPr>
        <w:t xml:space="preserve">capsule formation allowing less extensive surgical resection. International Society </w:t>
      </w:r>
      <w:r w:rsidR="009C38B2" w:rsidRPr="00710C75">
        <w:rPr>
          <w:rFonts w:ascii="Times New Roman" w:hAnsi="Times New Roman" w:cs="Times New Roman"/>
        </w:rPr>
        <w:tab/>
        <w:t xml:space="preserve">of Limb Sparing Surgery (ISOLS), Birmingham, UK, 2001. </w:t>
      </w:r>
    </w:p>
    <w:p w14:paraId="0CD2531F" w14:textId="77777777" w:rsidR="00A04B76" w:rsidRPr="00710C75" w:rsidRDefault="00A04B76" w:rsidP="00921D88">
      <w:pPr>
        <w:ind w:left="1440" w:hanging="1440"/>
        <w:jc w:val="both"/>
      </w:pPr>
    </w:p>
    <w:p w14:paraId="16E5784E" w14:textId="7A5E6533" w:rsidR="00A04B76"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Wittig JC, Bickels J, Wodajo F, Kellar-Graney</w:t>
      </w:r>
      <w:r w:rsidR="00F963FA" w:rsidRPr="00710C75">
        <w:rPr>
          <w:rFonts w:ascii="Times New Roman" w:hAnsi="Times New Roman" w:cs="Times New Roman"/>
        </w:rPr>
        <w:t xml:space="preserve"> K, Malawer M. Hemipelvectomy: </w:t>
      </w:r>
      <w:r w:rsidR="009C38B2" w:rsidRPr="00710C75">
        <w:rPr>
          <w:rFonts w:ascii="Times New Roman" w:hAnsi="Times New Roman" w:cs="Times New Roman"/>
        </w:rPr>
        <w:t>a useful procedure based on 20 years of surgical</w:t>
      </w:r>
      <w:r w:rsidR="00F963FA" w:rsidRPr="00710C75">
        <w:rPr>
          <w:rFonts w:ascii="Times New Roman" w:hAnsi="Times New Roman" w:cs="Times New Roman"/>
        </w:rPr>
        <w:t xml:space="preserve"> experience. Annual Meeting of </w:t>
      </w:r>
      <w:r w:rsidR="009C38B2" w:rsidRPr="00710C75">
        <w:rPr>
          <w:rFonts w:ascii="Times New Roman" w:hAnsi="Times New Roman" w:cs="Times New Roman"/>
        </w:rPr>
        <w:t>the American Academy of Orthopaedic Surgeons, Dallas, Texas, 2002.</w:t>
      </w:r>
    </w:p>
    <w:p w14:paraId="7C9456B5" w14:textId="77777777" w:rsidR="00A04B76" w:rsidRPr="00710C75" w:rsidRDefault="00A04B76" w:rsidP="00921D88">
      <w:pPr>
        <w:ind w:left="1440" w:hanging="1440"/>
        <w:jc w:val="both"/>
      </w:pPr>
    </w:p>
    <w:p w14:paraId="2F8340E8" w14:textId="7816EDD5" w:rsidR="00D97FA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Bickels J, Wittig JC, Kollender Y, Meller I, Malawer M</w:t>
      </w:r>
      <w:r w:rsidR="00A04B76" w:rsidRPr="00710C75">
        <w:rPr>
          <w:rFonts w:ascii="Times New Roman" w:hAnsi="Times New Roman" w:cs="Times New Roman"/>
        </w:rPr>
        <w:t xml:space="preserve">. Reconstruction </w:t>
      </w:r>
      <w:r w:rsidR="009C38B2" w:rsidRPr="00710C75">
        <w:rPr>
          <w:rFonts w:ascii="Times New Roman" w:hAnsi="Times New Roman" w:cs="Times New Roman"/>
        </w:rPr>
        <w:t>following total scapular resection: humeral su</w:t>
      </w:r>
      <w:r w:rsidR="00F963FA" w:rsidRPr="00710C75">
        <w:rPr>
          <w:rFonts w:ascii="Times New Roman" w:hAnsi="Times New Roman" w:cs="Times New Roman"/>
        </w:rPr>
        <w:t xml:space="preserve">spension versus endoprosthetic </w:t>
      </w:r>
      <w:r w:rsidR="009C38B2" w:rsidRPr="00710C75">
        <w:rPr>
          <w:rFonts w:ascii="Times New Roman" w:hAnsi="Times New Roman" w:cs="Times New Roman"/>
        </w:rPr>
        <w:t xml:space="preserve">reconstruction. Annual Meeting of the </w:t>
      </w:r>
      <w:r w:rsidR="00F963FA" w:rsidRPr="00710C75">
        <w:rPr>
          <w:rFonts w:ascii="Times New Roman" w:hAnsi="Times New Roman" w:cs="Times New Roman"/>
        </w:rPr>
        <w:t xml:space="preserve">American Academy of Orthopaedic </w:t>
      </w:r>
      <w:r w:rsidR="009C38B2" w:rsidRPr="00710C75">
        <w:rPr>
          <w:rFonts w:ascii="Times New Roman" w:hAnsi="Times New Roman" w:cs="Times New Roman"/>
        </w:rPr>
        <w:t>Surgeons, Dallas Texas, 2002.</w:t>
      </w:r>
    </w:p>
    <w:p w14:paraId="7EEE9626" w14:textId="77777777" w:rsidR="00D97FA1" w:rsidRPr="00710C75" w:rsidRDefault="00D97FA1" w:rsidP="00921D88">
      <w:pPr>
        <w:ind w:left="1440" w:hanging="1440"/>
        <w:jc w:val="both"/>
      </w:pPr>
    </w:p>
    <w:p w14:paraId="57E6B990" w14:textId="49D961F8" w:rsidR="00D97FA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Wodajo F, Bickels J, Wittig JC, Kollender Y, M</w:t>
      </w:r>
      <w:r w:rsidR="00F963FA" w:rsidRPr="00710C75">
        <w:rPr>
          <w:rFonts w:ascii="Times New Roman" w:hAnsi="Times New Roman" w:cs="Times New Roman"/>
        </w:rPr>
        <w:t xml:space="preserve">eller I, Malawer M. Curettage </w:t>
      </w:r>
      <w:r w:rsidR="009C38B2" w:rsidRPr="00710C75">
        <w:rPr>
          <w:rFonts w:ascii="Times New Roman" w:hAnsi="Times New Roman" w:cs="Times New Roman"/>
        </w:rPr>
        <w:t xml:space="preserve">resection and cryosurgery for extremity low </w:t>
      </w:r>
      <w:r w:rsidR="00F963FA" w:rsidRPr="00710C75">
        <w:rPr>
          <w:rFonts w:ascii="Times New Roman" w:hAnsi="Times New Roman" w:cs="Times New Roman"/>
        </w:rPr>
        <w:t xml:space="preserve">grade chondrosarcoma: surgical </w:t>
      </w:r>
      <w:r w:rsidR="009C38B2" w:rsidRPr="00710C75">
        <w:rPr>
          <w:rFonts w:ascii="Times New Roman" w:hAnsi="Times New Roman" w:cs="Times New Roman"/>
        </w:rPr>
        <w:t>indications and results with an average of six years of follow-up. A</w:t>
      </w:r>
      <w:r w:rsidR="00F963FA" w:rsidRPr="00710C75">
        <w:rPr>
          <w:rFonts w:ascii="Times New Roman" w:hAnsi="Times New Roman" w:cs="Times New Roman"/>
        </w:rPr>
        <w:t xml:space="preserve">nnual Meeting </w:t>
      </w:r>
      <w:r w:rsidR="009C38B2" w:rsidRPr="00710C75">
        <w:rPr>
          <w:rFonts w:ascii="Times New Roman" w:hAnsi="Times New Roman" w:cs="Times New Roman"/>
        </w:rPr>
        <w:t>of the American Academy of Orthopaedic Surgeons, Dallas, Texas, 2002.</w:t>
      </w:r>
    </w:p>
    <w:p w14:paraId="7431E603" w14:textId="77777777" w:rsidR="00D97FA1" w:rsidRPr="00710C75" w:rsidRDefault="00D97FA1" w:rsidP="00921D88">
      <w:pPr>
        <w:ind w:left="1440" w:hanging="1440"/>
        <w:jc w:val="both"/>
      </w:pPr>
    </w:p>
    <w:p w14:paraId="2694A2F2" w14:textId="04F28CCE" w:rsidR="00D97FA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Wodajo F, Wittig JC, Bickels J, Henshaw R, </w:t>
      </w:r>
      <w:r w:rsidR="00F963FA" w:rsidRPr="00710C75">
        <w:rPr>
          <w:rFonts w:ascii="Times New Roman" w:hAnsi="Times New Roman" w:cs="Times New Roman"/>
        </w:rPr>
        <w:t xml:space="preserve">Mansour K, Priebat D, Kumar D, </w:t>
      </w:r>
      <w:r w:rsidR="009C38B2" w:rsidRPr="00710C75">
        <w:rPr>
          <w:rFonts w:ascii="Times New Roman" w:hAnsi="Times New Roman" w:cs="Times New Roman"/>
        </w:rPr>
        <w:t xml:space="preserve">Malawer M. Successful treatment of </w:t>
      </w:r>
      <w:proofErr w:type="gramStart"/>
      <w:r w:rsidR="009C38B2" w:rsidRPr="00710C75">
        <w:rPr>
          <w:rFonts w:ascii="Times New Roman" w:hAnsi="Times New Roman" w:cs="Times New Roman"/>
        </w:rPr>
        <w:t>high g</w:t>
      </w:r>
      <w:r w:rsidR="00F963FA" w:rsidRPr="00710C75">
        <w:rPr>
          <w:rFonts w:ascii="Times New Roman" w:hAnsi="Times New Roman" w:cs="Times New Roman"/>
        </w:rPr>
        <w:t>rade</w:t>
      </w:r>
      <w:proofErr w:type="gramEnd"/>
      <w:r w:rsidR="00F963FA" w:rsidRPr="00710C75">
        <w:rPr>
          <w:rFonts w:ascii="Times New Roman" w:hAnsi="Times New Roman" w:cs="Times New Roman"/>
        </w:rPr>
        <w:t xml:space="preserve"> soft tissue sarcomas with </w:t>
      </w:r>
      <w:r w:rsidR="009C38B2" w:rsidRPr="00710C75">
        <w:rPr>
          <w:rFonts w:ascii="Times New Roman" w:hAnsi="Times New Roman" w:cs="Times New Roman"/>
        </w:rPr>
        <w:t>induction (neoadjuvant) chemotherapy: analysis a</w:t>
      </w:r>
      <w:r w:rsidR="00F963FA" w:rsidRPr="00710C75">
        <w:rPr>
          <w:rFonts w:ascii="Times New Roman" w:hAnsi="Times New Roman" w:cs="Times New Roman"/>
        </w:rPr>
        <w:t xml:space="preserve">nd proposed grading system for </w:t>
      </w:r>
      <w:r w:rsidR="009C38B2" w:rsidRPr="00710C75">
        <w:rPr>
          <w:rFonts w:ascii="Times New Roman" w:hAnsi="Times New Roman" w:cs="Times New Roman"/>
        </w:rPr>
        <w:t>thick capsule formation allowing for less extens</w:t>
      </w:r>
      <w:r w:rsidR="00F963FA" w:rsidRPr="00710C75">
        <w:rPr>
          <w:rFonts w:ascii="Times New Roman" w:hAnsi="Times New Roman" w:cs="Times New Roman"/>
        </w:rPr>
        <w:t xml:space="preserve">ive surgical resection. Annual </w:t>
      </w:r>
      <w:r w:rsidR="009C38B2" w:rsidRPr="00710C75">
        <w:rPr>
          <w:rFonts w:ascii="Times New Roman" w:hAnsi="Times New Roman" w:cs="Times New Roman"/>
        </w:rPr>
        <w:t>Meeting of the American Academy of Orthop</w:t>
      </w:r>
      <w:r w:rsidR="00F963FA" w:rsidRPr="00710C75">
        <w:rPr>
          <w:rFonts w:ascii="Times New Roman" w:hAnsi="Times New Roman" w:cs="Times New Roman"/>
        </w:rPr>
        <w:t xml:space="preserve">aedic Surgeons, Dallas, Texas, </w:t>
      </w:r>
      <w:r w:rsidR="009C38B2" w:rsidRPr="00710C75">
        <w:rPr>
          <w:rFonts w:ascii="Times New Roman" w:hAnsi="Times New Roman" w:cs="Times New Roman"/>
        </w:rPr>
        <w:t xml:space="preserve">2002. </w:t>
      </w:r>
    </w:p>
    <w:p w14:paraId="2A06FF83" w14:textId="77777777" w:rsidR="00D97FA1" w:rsidRPr="00710C75" w:rsidRDefault="00D97FA1" w:rsidP="00921D88">
      <w:pPr>
        <w:ind w:left="1440" w:hanging="1440"/>
        <w:jc w:val="both"/>
        <w:rPr>
          <w:bCs/>
          <w:iCs/>
        </w:rPr>
      </w:pPr>
    </w:p>
    <w:p w14:paraId="6E974E44" w14:textId="152BE310" w:rsidR="00D97FA1" w:rsidRPr="00710C75" w:rsidRDefault="00921D88" w:rsidP="005C027C">
      <w:pPr>
        <w:pStyle w:val="ListParagraph"/>
        <w:numPr>
          <w:ilvl w:val="0"/>
          <w:numId w:val="9"/>
        </w:numPr>
        <w:ind w:hanging="1440"/>
        <w:jc w:val="both"/>
        <w:rPr>
          <w:rFonts w:ascii="Times New Roman" w:hAnsi="Times New Roman" w:cs="Times New Roman"/>
          <w:bCs/>
          <w:iCs/>
        </w:rPr>
      </w:pPr>
      <w:r w:rsidRPr="00710C75">
        <w:rPr>
          <w:rFonts w:ascii="Times New Roman" w:hAnsi="Times New Roman" w:cs="Times New Roman"/>
          <w:bCs/>
          <w:iCs/>
        </w:rPr>
        <w:t xml:space="preserve"> </w:t>
      </w:r>
      <w:r w:rsidRPr="00710C75">
        <w:rPr>
          <w:rFonts w:ascii="Times New Roman" w:hAnsi="Times New Roman" w:cs="Times New Roman"/>
          <w:bCs/>
          <w:iCs/>
        </w:rPr>
        <w:tab/>
      </w:r>
      <w:r w:rsidR="009C38B2" w:rsidRPr="00710C75">
        <w:rPr>
          <w:rFonts w:ascii="Times New Roman" w:hAnsi="Times New Roman" w:cs="Times New Roman"/>
          <w:bCs/>
          <w:iCs/>
        </w:rPr>
        <w:t>Bickels J</w:t>
      </w:r>
      <w:r w:rsidR="009C38B2" w:rsidRPr="00710C75">
        <w:rPr>
          <w:rFonts w:ascii="Times New Roman" w:hAnsi="Times New Roman" w:cs="Times New Roman"/>
        </w:rPr>
        <w:t>, Wittig JC, Oren R, Kollender Y, Kellar-Graney K, Malawer MM.</w:t>
      </w:r>
      <w:r w:rsidR="00D97FA1" w:rsidRPr="00710C75">
        <w:rPr>
          <w:rFonts w:ascii="Times New Roman" w:hAnsi="Times New Roman" w:cs="Times New Roman"/>
        </w:rPr>
        <w:t xml:space="preserve"> </w:t>
      </w:r>
      <w:r w:rsidR="009C38B2" w:rsidRPr="00710C75">
        <w:rPr>
          <w:rFonts w:ascii="Times New Roman" w:hAnsi="Times New Roman" w:cs="Times New Roman"/>
        </w:rPr>
        <w:t>Tumors of the distal radius: surgical anatomy and principles of resection and     reconstruction.  Annual Meeting of the European Musculoskeletal Oncology Society (EMSOS), Leiden, The Netherlands, May 22-24, 2002.</w:t>
      </w:r>
      <w:r w:rsidR="00D97FA1" w:rsidRPr="00710C75">
        <w:rPr>
          <w:rFonts w:ascii="Times New Roman" w:hAnsi="Times New Roman" w:cs="Times New Roman"/>
        </w:rPr>
        <w:t xml:space="preserve"> Sarcoma 6(Suppl):42,2002.</w:t>
      </w:r>
      <w:r w:rsidR="00D97FA1" w:rsidRPr="00710C75">
        <w:rPr>
          <w:rFonts w:ascii="Times New Roman" w:hAnsi="Times New Roman" w:cs="Times New Roman"/>
          <w:bCs/>
          <w:iCs/>
        </w:rPr>
        <w:t xml:space="preserve"> </w:t>
      </w:r>
    </w:p>
    <w:p w14:paraId="1F606121" w14:textId="77777777" w:rsidR="00D97FA1" w:rsidRPr="00710C75" w:rsidRDefault="00D97FA1" w:rsidP="00921D88">
      <w:pPr>
        <w:ind w:left="1440" w:hanging="1440"/>
        <w:jc w:val="both"/>
        <w:rPr>
          <w:bCs/>
          <w:iCs/>
        </w:rPr>
      </w:pPr>
    </w:p>
    <w:p w14:paraId="4545D80F" w14:textId="4FB29F20" w:rsidR="00D97FA1" w:rsidRPr="00710C75" w:rsidRDefault="00921D88" w:rsidP="005C027C">
      <w:pPr>
        <w:pStyle w:val="ListParagraph"/>
        <w:numPr>
          <w:ilvl w:val="0"/>
          <w:numId w:val="9"/>
        </w:numPr>
        <w:ind w:hanging="1440"/>
        <w:jc w:val="both"/>
        <w:rPr>
          <w:rFonts w:ascii="Times New Roman" w:hAnsi="Times New Roman" w:cs="Times New Roman"/>
          <w:bCs/>
          <w:iCs/>
        </w:rPr>
      </w:pPr>
      <w:r w:rsidRPr="00710C75">
        <w:rPr>
          <w:rFonts w:ascii="Times New Roman" w:hAnsi="Times New Roman" w:cs="Times New Roman"/>
          <w:bCs/>
          <w:iCs/>
        </w:rPr>
        <w:t xml:space="preserve"> </w:t>
      </w:r>
      <w:r w:rsidRPr="00710C75">
        <w:rPr>
          <w:rFonts w:ascii="Times New Roman" w:hAnsi="Times New Roman" w:cs="Times New Roman"/>
          <w:bCs/>
          <w:iCs/>
        </w:rPr>
        <w:tab/>
      </w:r>
      <w:r w:rsidR="009C38B2" w:rsidRPr="00710C75">
        <w:rPr>
          <w:rFonts w:ascii="Times New Roman" w:hAnsi="Times New Roman" w:cs="Times New Roman"/>
          <w:bCs/>
          <w:iCs/>
        </w:rPr>
        <w:t>Bickels J</w:t>
      </w:r>
      <w:r w:rsidR="009C38B2" w:rsidRPr="00710C75">
        <w:rPr>
          <w:rFonts w:ascii="Times New Roman" w:hAnsi="Times New Roman" w:cs="Times New Roman"/>
        </w:rPr>
        <w:t>, Wittig JC, Oren R, Kollender Y, Kellar-Graney K, Malawer MM.</w:t>
      </w:r>
      <w:r w:rsidR="00D97FA1" w:rsidRPr="00710C75">
        <w:rPr>
          <w:rFonts w:ascii="Times New Roman" w:hAnsi="Times New Roman" w:cs="Times New Roman"/>
        </w:rPr>
        <w:t xml:space="preserve"> </w:t>
      </w:r>
      <w:r w:rsidR="009C38B2" w:rsidRPr="00710C75">
        <w:rPr>
          <w:rFonts w:ascii="Times New Roman" w:hAnsi="Times New Roman" w:cs="Times New Roman"/>
        </w:rPr>
        <w:t>Enchondroma of the hand. Management with curettage and cemented intramedullary hardware. Annual Meeting of the European Musculoskeletal Oncolgy Society (EMSOS), Leiden, The Netherlands, May 22-24, 2002. Sarcoma 6(Suppl):42-43,2002.</w:t>
      </w:r>
    </w:p>
    <w:p w14:paraId="4AA9A945" w14:textId="77777777" w:rsidR="00D97FA1" w:rsidRPr="00710C75" w:rsidRDefault="00D97FA1" w:rsidP="00921D88">
      <w:pPr>
        <w:ind w:left="1440" w:hanging="1440"/>
        <w:jc w:val="both"/>
        <w:rPr>
          <w:bCs/>
          <w:iCs/>
        </w:rPr>
      </w:pPr>
    </w:p>
    <w:p w14:paraId="541D9F61" w14:textId="128F5EF4" w:rsidR="00D97FA1" w:rsidRPr="00710C75" w:rsidRDefault="00921D88" w:rsidP="005C027C">
      <w:pPr>
        <w:pStyle w:val="ListParagraph"/>
        <w:numPr>
          <w:ilvl w:val="0"/>
          <w:numId w:val="9"/>
        </w:numPr>
        <w:ind w:hanging="1440"/>
        <w:jc w:val="both"/>
        <w:rPr>
          <w:rFonts w:ascii="Times New Roman" w:hAnsi="Times New Roman" w:cs="Times New Roman"/>
          <w:bCs/>
          <w:iCs/>
        </w:rPr>
      </w:pPr>
      <w:r w:rsidRPr="00710C75">
        <w:rPr>
          <w:rFonts w:ascii="Times New Roman" w:hAnsi="Times New Roman" w:cs="Times New Roman"/>
          <w:bCs/>
          <w:iCs/>
        </w:rPr>
        <w:t xml:space="preserve"> </w:t>
      </w:r>
      <w:r w:rsidRPr="00710C75">
        <w:rPr>
          <w:rFonts w:ascii="Times New Roman" w:hAnsi="Times New Roman" w:cs="Times New Roman"/>
          <w:bCs/>
          <w:iCs/>
        </w:rPr>
        <w:tab/>
      </w:r>
      <w:r w:rsidR="009C38B2" w:rsidRPr="00710C75">
        <w:rPr>
          <w:rFonts w:ascii="Times New Roman" w:hAnsi="Times New Roman" w:cs="Times New Roman"/>
          <w:bCs/>
          <w:iCs/>
        </w:rPr>
        <w:t>Bickels J</w:t>
      </w:r>
      <w:r w:rsidR="009C38B2" w:rsidRPr="00710C75">
        <w:rPr>
          <w:rFonts w:ascii="Times New Roman" w:hAnsi="Times New Roman" w:cs="Times New Roman"/>
        </w:rPr>
        <w:t>, Wittig JC, Oren R, Kollender Y, Kellar-Graney K, Malawer MM.</w:t>
      </w:r>
      <w:r w:rsidR="00D97FA1" w:rsidRPr="00710C75">
        <w:rPr>
          <w:rFonts w:ascii="Times New Roman" w:hAnsi="Times New Roman" w:cs="Times New Roman"/>
        </w:rPr>
        <w:t xml:space="preserve"> </w:t>
      </w:r>
      <w:r w:rsidR="009C38B2" w:rsidRPr="00710C75">
        <w:rPr>
          <w:rFonts w:ascii="Times New Roman" w:hAnsi="Times New Roman" w:cs="Times New Roman"/>
        </w:rPr>
        <w:t>Surgical management of humeral metastases: principles of surgical intervention, functional, and oncological outcomes. Annual Meeting of the European Musculoskeletal Oncolgy Society (EMSOS), Leiden, The Netherlands, May 22-24, 2002. Sarcoma 6(Suppl):21,2002.</w:t>
      </w:r>
    </w:p>
    <w:p w14:paraId="119E44D1" w14:textId="77777777" w:rsidR="00D97FA1" w:rsidRPr="00710C75" w:rsidRDefault="00D97FA1" w:rsidP="00921D88">
      <w:pPr>
        <w:ind w:left="1440" w:hanging="1440"/>
        <w:jc w:val="both"/>
        <w:rPr>
          <w:bCs/>
          <w:iCs/>
        </w:rPr>
      </w:pPr>
    </w:p>
    <w:p w14:paraId="1CD250FD" w14:textId="213A5F54" w:rsidR="00D97FA1" w:rsidRPr="00710C75" w:rsidRDefault="00921D88" w:rsidP="005C027C">
      <w:pPr>
        <w:pStyle w:val="ListParagraph"/>
        <w:numPr>
          <w:ilvl w:val="0"/>
          <w:numId w:val="9"/>
        </w:numPr>
        <w:ind w:hanging="1440"/>
        <w:jc w:val="both"/>
        <w:rPr>
          <w:rFonts w:ascii="Times New Roman" w:hAnsi="Times New Roman" w:cs="Times New Roman"/>
          <w:bCs/>
          <w:iCs/>
        </w:rPr>
      </w:pPr>
      <w:r w:rsidRPr="00710C75">
        <w:rPr>
          <w:rFonts w:ascii="Times New Roman" w:hAnsi="Times New Roman" w:cs="Times New Roman"/>
          <w:bCs/>
          <w:iCs/>
        </w:rPr>
        <w:t xml:space="preserve"> </w:t>
      </w:r>
      <w:r w:rsidRPr="00710C75">
        <w:rPr>
          <w:rFonts w:ascii="Times New Roman" w:hAnsi="Times New Roman" w:cs="Times New Roman"/>
          <w:bCs/>
          <w:iCs/>
        </w:rPr>
        <w:tab/>
      </w:r>
      <w:r w:rsidR="009C38B2" w:rsidRPr="00710C75">
        <w:rPr>
          <w:rFonts w:ascii="Times New Roman" w:hAnsi="Times New Roman" w:cs="Times New Roman"/>
          <w:bCs/>
          <w:iCs/>
        </w:rPr>
        <w:t>Bickels J</w:t>
      </w:r>
      <w:r w:rsidR="009C38B2" w:rsidRPr="00710C75">
        <w:rPr>
          <w:rFonts w:ascii="Times New Roman" w:hAnsi="Times New Roman" w:cs="Times New Roman"/>
        </w:rPr>
        <w:t>, Wittig JC, Oren R, Kollender Y, Kellar-Graney K, Malawer MM.</w:t>
      </w:r>
      <w:r w:rsidR="00D97FA1" w:rsidRPr="00710C75">
        <w:rPr>
          <w:rFonts w:ascii="Times New Roman" w:hAnsi="Times New Roman" w:cs="Times New Roman"/>
        </w:rPr>
        <w:t xml:space="preserve"> </w:t>
      </w:r>
      <w:r w:rsidR="009C38B2" w:rsidRPr="00710C75">
        <w:rPr>
          <w:rFonts w:ascii="Times New Roman" w:hAnsi="Times New Roman" w:cs="Times New Roman"/>
        </w:rPr>
        <w:t>Reconstruction following total scapular resection. Analysis of humeral suspension versus endoprosthetic reconstruction. Annual Meeting of the European Musculoskeletal Oncolgy Society (EMSOS), Leiden, The Netherlands, May 22-24, 2002. Sarcoma 6(Suppl):44,2002.</w:t>
      </w:r>
    </w:p>
    <w:p w14:paraId="176D7016" w14:textId="77777777" w:rsidR="00D97FA1" w:rsidRPr="00710C75" w:rsidRDefault="00D97FA1" w:rsidP="00921D88">
      <w:pPr>
        <w:ind w:left="1440" w:hanging="1440"/>
        <w:jc w:val="both"/>
        <w:rPr>
          <w:bCs/>
          <w:iCs/>
        </w:rPr>
      </w:pPr>
    </w:p>
    <w:p w14:paraId="075445B0" w14:textId="5767E531" w:rsidR="00D97FA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bCs/>
          <w:iCs/>
        </w:rPr>
        <w:t xml:space="preserve"> </w:t>
      </w:r>
      <w:r w:rsidRPr="00710C75">
        <w:rPr>
          <w:rFonts w:ascii="Times New Roman" w:hAnsi="Times New Roman" w:cs="Times New Roman"/>
          <w:bCs/>
          <w:iCs/>
        </w:rPr>
        <w:tab/>
      </w:r>
      <w:r w:rsidR="009C38B2" w:rsidRPr="00710C75">
        <w:rPr>
          <w:rFonts w:ascii="Times New Roman" w:hAnsi="Times New Roman" w:cs="Times New Roman"/>
          <w:bCs/>
          <w:iCs/>
        </w:rPr>
        <w:t>Bickels J</w:t>
      </w:r>
      <w:r w:rsidR="009C38B2" w:rsidRPr="00710C75">
        <w:rPr>
          <w:rFonts w:ascii="Times New Roman" w:hAnsi="Times New Roman" w:cs="Times New Roman"/>
        </w:rPr>
        <w:t>, Wittig JC, Oren R, Kollender Y, Kellar-Graney K, Malawer MM.</w:t>
      </w:r>
      <w:r w:rsidR="00D97FA1" w:rsidRPr="00710C75">
        <w:rPr>
          <w:rFonts w:ascii="Times New Roman" w:hAnsi="Times New Roman" w:cs="Times New Roman"/>
        </w:rPr>
        <w:t xml:space="preserve"> </w:t>
      </w:r>
      <w:r w:rsidR="009C38B2" w:rsidRPr="00710C75">
        <w:rPr>
          <w:rFonts w:ascii="Times New Roman" w:hAnsi="Times New Roman" w:cs="Times New Roman"/>
        </w:rPr>
        <w:t xml:space="preserve">Limb-sparing resections of the shoulder girdle. A long-term follow-up </w:t>
      </w:r>
      <w:proofErr w:type="gramStart"/>
      <w:r w:rsidR="009C38B2" w:rsidRPr="00710C75">
        <w:rPr>
          <w:rFonts w:ascii="Times New Roman" w:hAnsi="Times New Roman" w:cs="Times New Roman"/>
        </w:rPr>
        <w:t>study</w:t>
      </w:r>
      <w:proofErr w:type="gramEnd"/>
      <w:r w:rsidR="009C38B2" w:rsidRPr="00710C75">
        <w:rPr>
          <w:rFonts w:ascii="Times New Roman" w:hAnsi="Times New Roman" w:cs="Times New Roman"/>
        </w:rPr>
        <w:t>.</w:t>
      </w:r>
      <w:r w:rsidR="00D97FA1" w:rsidRPr="00710C75">
        <w:rPr>
          <w:rFonts w:ascii="Times New Roman" w:hAnsi="Times New Roman" w:cs="Times New Roman"/>
        </w:rPr>
        <w:t xml:space="preserve"> </w:t>
      </w:r>
      <w:r w:rsidR="009C38B2" w:rsidRPr="00710C75">
        <w:rPr>
          <w:rFonts w:ascii="Times New Roman" w:hAnsi="Times New Roman" w:cs="Times New Roman"/>
        </w:rPr>
        <w:t>Annual Meeting of the European Musculoskeletal Oncolgy Society (EMSOS), Leiden, The Netherlands, May 22-24,</w:t>
      </w:r>
      <w:r w:rsidR="00D97FA1" w:rsidRPr="00710C75">
        <w:rPr>
          <w:rFonts w:ascii="Times New Roman" w:hAnsi="Times New Roman" w:cs="Times New Roman"/>
        </w:rPr>
        <w:t xml:space="preserve"> 2002. Sarcoma 6(Suppl):41,2002.</w:t>
      </w:r>
    </w:p>
    <w:p w14:paraId="387265B9" w14:textId="77777777" w:rsidR="00D97FA1" w:rsidRPr="00710C75" w:rsidRDefault="00D97FA1" w:rsidP="00921D88">
      <w:pPr>
        <w:ind w:left="1440" w:hanging="1440"/>
        <w:jc w:val="both"/>
      </w:pPr>
    </w:p>
    <w:p w14:paraId="32DC2940" w14:textId="47D0742C" w:rsidR="00D97FA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 xml:space="preserve">Maman E, </w:t>
      </w:r>
      <w:r w:rsidR="009C38B2" w:rsidRPr="00710C75">
        <w:rPr>
          <w:rFonts w:ascii="Times New Roman" w:hAnsi="Times New Roman" w:cs="Times New Roman"/>
          <w:bCs/>
          <w:iCs/>
        </w:rPr>
        <w:t>Bickels J</w:t>
      </w:r>
      <w:r w:rsidR="009C38B2" w:rsidRPr="00710C75">
        <w:rPr>
          <w:rFonts w:ascii="Times New Roman" w:hAnsi="Times New Roman" w:cs="Times New Roman"/>
        </w:rPr>
        <w:t>, Wittig JC, Kellar-Graney KL, Kollender Y, Meller I, Malawer MM. Extensile exposure of the axilla. 70</w:t>
      </w:r>
      <w:r w:rsidR="009C38B2" w:rsidRPr="00710C75">
        <w:rPr>
          <w:rFonts w:ascii="Times New Roman" w:hAnsi="Times New Roman" w:cs="Times New Roman"/>
          <w:vertAlign w:val="superscript"/>
        </w:rPr>
        <w:t>th</w:t>
      </w:r>
      <w:r w:rsidR="009C38B2" w:rsidRPr="00710C75">
        <w:rPr>
          <w:rFonts w:ascii="Times New Roman" w:hAnsi="Times New Roman" w:cs="Times New Roman"/>
        </w:rPr>
        <w:t xml:space="preserve"> Annual Meeting of the American Academy of Orthopedic Surgeons, New Orleans, Louisiana. February 5-9, 2003.</w:t>
      </w:r>
    </w:p>
    <w:p w14:paraId="52D4736E" w14:textId="77777777" w:rsidR="00D97FA1" w:rsidRPr="00710C75" w:rsidRDefault="00D97FA1" w:rsidP="00921D88">
      <w:pPr>
        <w:ind w:left="1440" w:hanging="1440"/>
        <w:jc w:val="both"/>
        <w:rPr>
          <w:bCs/>
          <w:iCs/>
        </w:rPr>
      </w:pPr>
    </w:p>
    <w:p w14:paraId="3C017E47" w14:textId="2305A0FD" w:rsidR="00D97FA1" w:rsidRPr="00710C75" w:rsidRDefault="00921D88" w:rsidP="005C027C">
      <w:pPr>
        <w:pStyle w:val="ListParagraph"/>
        <w:numPr>
          <w:ilvl w:val="0"/>
          <w:numId w:val="9"/>
        </w:numPr>
        <w:ind w:hanging="1440"/>
        <w:jc w:val="both"/>
        <w:rPr>
          <w:rFonts w:ascii="Times New Roman" w:hAnsi="Times New Roman" w:cs="Times New Roman"/>
          <w:bCs/>
          <w:iCs/>
        </w:rPr>
      </w:pPr>
      <w:r w:rsidRPr="00710C75">
        <w:rPr>
          <w:rFonts w:ascii="Times New Roman" w:hAnsi="Times New Roman" w:cs="Times New Roman"/>
          <w:bCs/>
          <w:iCs/>
        </w:rPr>
        <w:t xml:space="preserve"> </w:t>
      </w:r>
      <w:r w:rsidRPr="00710C75">
        <w:rPr>
          <w:rFonts w:ascii="Times New Roman" w:hAnsi="Times New Roman" w:cs="Times New Roman"/>
          <w:bCs/>
          <w:iCs/>
        </w:rPr>
        <w:tab/>
      </w:r>
      <w:r w:rsidR="009C38B2" w:rsidRPr="00710C75">
        <w:rPr>
          <w:rFonts w:ascii="Times New Roman" w:hAnsi="Times New Roman" w:cs="Times New Roman"/>
          <w:bCs/>
          <w:iCs/>
        </w:rPr>
        <w:t>Bickels J</w:t>
      </w:r>
      <w:r w:rsidR="009C38B2" w:rsidRPr="00710C75">
        <w:rPr>
          <w:rFonts w:ascii="Times New Roman" w:hAnsi="Times New Roman" w:cs="Times New Roman"/>
        </w:rPr>
        <w:t>, Wittig JC, Kollender Y, Kellar-Graney KL, Meller I, Malawer MM.</w:t>
      </w:r>
      <w:r w:rsidR="00D97FA1" w:rsidRPr="00710C75">
        <w:rPr>
          <w:rFonts w:ascii="Times New Roman" w:hAnsi="Times New Roman" w:cs="Times New Roman"/>
        </w:rPr>
        <w:t xml:space="preserve"> </w:t>
      </w:r>
      <w:r w:rsidR="009C38B2" w:rsidRPr="00710C75">
        <w:rPr>
          <w:rFonts w:ascii="Times New Roman" w:hAnsi="Times New Roman" w:cs="Times New Roman"/>
        </w:rPr>
        <w:t>Surgical management of humeral metastases. Principles of surgical intervention, functional, and oncological outcomes. 70</w:t>
      </w:r>
      <w:r w:rsidR="009C38B2" w:rsidRPr="00710C75">
        <w:rPr>
          <w:rFonts w:ascii="Times New Roman" w:hAnsi="Times New Roman" w:cs="Times New Roman"/>
          <w:vertAlign w:val="superscript"/>
        </w:rPr>
        <w:t>th</w:t>
      </w:r>
      <w:r w:rsidR="009C38B2" w:rsidRPr="00710C75">
        <w:rPr>
          <w:rFonts w:ascii="Times New Roman" w:hAnsi="Times New Roman" w:cs="Times New Roman"/>
        </w:rPr>
        <w:t xml:space="preserve"> Annual Meeting of the American Academy of Orthopedic Surgeons, New Orleans, Louisiana. February 5-9, 2003.</w:t>
      </w:r>
    </w:p>
    <w:p w14:paraId="26CCA247" w14:textId="77777777" w:rsidR="00D97FA1" w:rsidRPr="00710C75" w:rsidRDefault="00D97FA1" w:rsidP="00921D88">
      <w:pPr>
        <w:ind w:left="1440" w:hanging="1440"/>
        <w:jc w:val="both"/>
        <w:rPr>
          <w:bCs/>
          <w:iCs/>
        </w:rPr>
      </w:pPr>
    </w:p>
    <w:p w14:paraId="0D11F962" w14:textId="29FDDE0E" w:rsidR="00D97FA1" w:rsidRPr="00710C75" w:rsidRDefault="00921D88" w:rsidP="005C027C">
      <w:pPr>
        <w:pStyle w:val="ListParagraph"/>
        <w:numPr>
          <w:ilvl w:val="0"/>
          <w:numId w:val="9"/>
        </w:numPr>
        <w:ind w:hanging="1440"/>
        <w:jc w:val="both"/>
        <w:rPr>
          <w:rFonts w:ascii="Times New Roman" w:hAnsi="Times New Roman" w:cs="Times New Roman"/>
        </w:rPr>
      </w:pPr>
      <w:r w:rsidRPr="00710C75">
        <w:rPr>
          <w:rFonts w:ascii="Times New Roman" w:hAnsi="Times New Roman" w:cs="Times New Roman"/>
          <w:bCs/>
          <w:iCs/>
        </w:rPr>
        <w:t xml:space="preserve"> </w:t>
      </w:r>
      <w:r w:rsidRPr="00710C75">
        <w:rPr>
          <w:rFonts w:ascii="Times New Roman" w:hAnsi="Times New Roman" w:cs="Times New Roman"/>
          <w:bCs/>
          <w:iCs/>
        </w:rPr>
        <w:tab/>
      </w:r>
      <w:r w:rsidR="009C38B2" w:rsidRPr="00710C75">
        <w:rPr>
          <w:rFonts w:ascii="Times New Roman" w:hAnsi="Times New Roman" w:cs="Times New Roman"/>
          <w:bCs/>
          <w:iCs/>
        </w:rPr>
        <w:t>Bickels J</w:t>
      </w:r>
      <w:r w:rsidR="009C38B2" w:rsidRPr="00710C75">
        <w:rPr>
          <w:rFonts w:ascii="Times New Roman" w:hAnsi="Times New Roman" w:cs="Times New Roman"/>
        </w:rPr>
        <w:t xml:space="preserve">, Wittig JC, Kollender Y, Kellar-Graney KL, Meller I, Malawer </w:t>
      </w:r>
      <w:proofErr w:type="gramStart"/>
      <w:r w:rsidR="009C38B2" w:rsidRPr="00710C75">
        <w:rPr>
          <w:rFonts w:ascii="Times New Roman" w:hAnsi="Times New Roman" w:cs="Times New Roman"/>
        </w:rPr>
        <w:t>MM.Limb</w:t>
      </w:r>
      <w:proofErr w:type="gramEnd"/>
      <w:r w:rsidR="009C38B2" w:rsidRPr="00710C75">
        <w:rPr>
          <w:rFonts w:ascii="Times New Roman" w:hAnsi="Times New Roman" w:cs="Times New Roman"/>
        </w:rPr>
        <w:t xml:space="preserve">-sparing resections of the shoulder girdle. A long-term follow-up </w:t>
      </w:r>
      <w:proofErr w:type="gramStart"/>
      <w:r w:rsidR="009C38B2" w:rsidRPr="00710C75">
        <w:rPr>
          <w:rFonts w:ascii="Times New Roman" w:hAnsi="Times New Roman" w:cs="Times New Roman"/>
        </w:rPr>
        <w:t>study</w:t>
      </w:r>
      <w:proofErr w:type="gramEnd"/>
      <w:r w:rsidR="009C38B2" w:rsidRPr="00710C75">
        <w:rPr>
          <w:rFonts w:ascii="Times New Roman" w:hAnsi="Times New Roman" w:cs="Times New Roman"/>
        </w:rPr>
        <w:t>. 70</w:t>
      </w:r>
      <w:r w:rsidR="009C38B2" w:rsidRPr="00710C75">
        <w:rPr>
          <w:rFonts w:ascii="Times New Roman" w:hAnsi="Times New Roman" w:cs="Times New Roman"/>
          <w:vertAlign w:val="superscript"/>
        </w:rPr>
        <w:t>th</w:t>
      </w:r>
      <w:r w:rsidR="009C38B2" w:rsidRPr="00710C75">
        <w:rPr>
          <w:rFonts w:ascii="Times New Roman" w:hAnsi="Times New Roman" w:cs="Times New Roman"/>
        </w:rPr>
        <w:t xml:space="preserve"> Annual Meeting of the American Academy of Orthopedic Surgeons, New Orleans, Louisiana. February 5-9, 2003.</w:t>
      </w:r>
    </w:p>
    <w:p w14:paraId="53A928CF" w14:textId="77777777" w:rsidR="00D97FA1" w:rsidRPr="00710C75" w:rsidRDefault="00D97FA1" w:rsidP="00921D88">
      <w:pPr>
        <w:ind w:left="1440" w:hanging="1440"/>
        <w:jc w:val="both"/>
      </w:pPr>
    </w:p>
    <w:p w14:paraId="19A782E5" w14:textId="0B3C9841" w:rsidR="009E37D2" w:rsidRPr="00710C75" w:rsidRDefault="00921D88" w:rsidP="005C027C">
      <w:pPr>
        <w:pStyle w:val="ListParagraph"/>
        <w:numPr>
          <w:ilvl w:val="0"/>
          <w:numId w:val="9"/>
        </w:numPr>
        <w:ind w:hanging="1440"/>
        <w:jc w:val="both"/>
        <w:rPr>
          <w:rFonts w:ascii="Times New Roman" w:hAnsi="Times New Roman" w:cs="Times New Roman"/>
          <w:bCs/>
        </w:rPr>
      </w:pPr>
      <w:r w:rsidRPr="00710C75">
        <w:rPr>
          <w:rFonts w:ascii="Times New Roman" w:hAnsi="Times New Roman" w:cs="Times New Roman"/>
        </w:rPr>
        <w:t xml:space="preserve"> </w:t>
      </w:r>
      <w:r w:rsidRPr="00710C75">
        <w:rPr>
          <w:rFonts w:ascii="Times New Roman" w:hAnsi="Times New Roman" w:cs="Times New Roman"/>
        </w:rPr>
        <w:tab/>
      </w:r>
      <w:r w:rsidR="009C38B2" w:rsidRPr="00710C75">
        <w:rPr>
          <w:rFonts w:ascii="Times New Roman" w:hAnsi="Times New Roman" w:cs="Times New Roman"/>
        </w:rPr>
        <w:t>Hayden BL, Silverman A M, Villalobos CE, Malawer MM, Wittig JC</w:t>
      </w:r>
      <w:r w:rsidR="00D97FA1" w:rsidRPr="00710C75">
        <w:rPr>
          <w:rFonts w:ascii="Times New Roman" w:hAnsi="Times New Roman" w:cs="Times New Roman"/>
        </w:rPr>
        <w:t xml:space="preserve"> </w:t>
      </w:r>
      <w:r w:rsidR="009C38B2" w:rsidRPr="00710C75">
        <w:rPr>
          <w:rFonts w:ascii="Times New Roman" w:hAnsi="Times New Roman" w:cs="Times New Roman"/>
          <w:bCs/>
        </w:rPr>
        <w:t>Osteosarcoma of the Proximal Humerus: Limb-sparing Resection and Prosthetic Reconstruction</w:t>
      </w:r>
      <w:r w:rsidR="009C38B2" w:rsidRPr="00710C75">
        <w:rPr>
          <w:rFonts w:ascii="Times New Roman" w:hAnsi="Times New Roman" w:cs="Times New Roman"/>
        </w:rPr>
        <w:t>. The International Symposium of Limb Salvage and The Musculoskeletal Tumor Society, Boston, MA. September 23-26, 2009.</w:t>
      </w:r>
    </w:p>
    <w:p w14:paraId="3E67B0A7" w14:textId="77777777" w:rsidR="00EE1165" w:rsidRPr="00710C75" w:rsidRDefault="00EE1165" w:rsidP="00D165F8">
      <w:pPr>
        <w:jc w:val="both"/>
        <w:rPr>
          <w:bCs/>
        </w:rPr>
      </w:pPr>
    </w:p>
    <w:p w14:paraId="40EFF8A5" w14:textId="77777777" w:rsidR="00D165F8" w:rsidRPr="00710C75" w:rsidRDefault="00D165F8" w:rsidP="00D165F8">
      <w:pPr>
        <w:jc w:val="both"/>
        <w:rPr>
          <w:bCs/>
        </w:rPr>
      </w:pPr>
    </w:p>
    <w:p w14:paraId="2AF0D0BC" w14:textId="73847C82" w:rsidR="00EE1165" w:rsidRPr="00710C75" w:rsidRDefault="0038044F" w:rsidP="00EE1165">
      <w:pPr>
        <w:pBdr>
          <w:bottom w:val="single" w:sz="4" w:space="1" w:color="auto"/>
        </w:pBdr>
        <w:outlineLvl w:val="0"/>
      </w:pPr>
      <w:r w:rsidRPr="00710C75">
        <w:t>NATIONAL/INTERNATIONAL MEETINGS</w:t>
      </w:r>
    </w:p>
    <w:p w14:paraId="35F8E985" w14:textId="77777777" w:rsidR="0038044F" w:rsidRPr="00710C75" w:rsidRDefault="0038044F" w:rsidP="0038044F">
      <w:pPr>
        <w:ind w:left="1440" w:hanging="1440"/>
        <w:jc w:val="both"/>
      </w:pPr>
      <w:r w:rsidRPr="00710C75">
        <w:rPr>
          <w:bCs/>
        </w:rPr>
        <w:t>05/2007</w:t>
      </w:r>
      <w:r w:rsidRPr="00710C75">
        <w:rPr>
          <w:bCs/>
        </w:rPr>
        <w:tab/>
      </w:r>
      <w:r w:rsidRPr="00710C75">
        <w:t xml:space="preserve">Deshpande C, Wittig J, Patel D, Villalobos CE.  Painful shoulder mass in </w:t>
      </w:r>
      <w:proofErr w:type="gramStart"/>
      <w:r w:rsidRPr="00710C75">
        <w:t>28 year-old</w:t>
      </w:r>
      <w:proofErr w:type="gramEnd"/>
      <w:r w:rsidRPr="00710C75">
        <w:t xml:space="preserve"> female. Annual Seton Hall University Research Colloquium, NJ. Poster Presentation</w:t>
      </w:r>
    </w:p>
    <w:p w14:paraId="292363DE" w14:textId="77777777" w:rsidR="0038044F" w:rsidRPr="00710C75" w:rsidRDefault="0038044F" w:rsidP="0038044F">
      <w:pPr>
        <w:jc w:val="both"/>
      </w:pPr>
    </w:p>
    <w:p w14:paraId="4DBAF93D" w14:textId="77777777" w:rsidR="0038044F" w:rsidRPr="00710C75" w:rsidRDefault="0038044F" w:rsidP="0038044F">
      <w:pPr>
        <w:ind w:left="1440" w:hanging="1440"/>
        <w:jc w:val="both"/>
      </w:pPr>
      <w:r w:rsidRPr="00710C75">
        <w:t>05/2008</w:t>
      </w:r>
      <w:r w:rsidRPr="00710C75">
        <w:tab/>
        <w:t xml:space="preserve">Chokshi N., Villalobos CE., Wittig JC.  Hemangioendothelioma of Scapula. A case </w:t>
      </w:r>
      <w:proofErr w:type="gramStart"/>
      <w:r w:rsidRPr="00710C75">
        <w:t>report</w:t>
      </w:r>
      <w:proofErr w:type="gramEnd"/>
      <w:r w:rsidRPr="00710C75">
        <w:t>. Annual Seton Hall University Research Colloquium. South Orange, NJ. Poster Presentation</w:t>
      </w:r>
    </w:p>
    <w:p w14:paraId="18F87ED7" w14:textId="77777777" w:rsidR="0038044F" w:rsidRPr="00710C75" w:rsidRDefault="0038044F" w:rsidP="0038044F">
      <w:pPr>
        <w:jc w:val="both"/>
      </w:pPr>
    </w:p>
    <w:p w14:paraId="1026C43E" w14:textId="77777777" w:rsidR="0038044F" w:rsidRPr="00710C75" w:rsidRDefault="0038044F" w:rsidP="0038044F">
      <w:pPr>
        <w:ind w:left="1440" w:hanging="1440"/>
        <w:jc w:val="both"/>
      </w:pPr>
      <w:r w:rsidRPr="00710C75">
        <w:t>05/2008</w:t>
      </w:r>
      <w:r w:rsidRPr="00710C75">
        <w:tab/>
        <w:t>Chokshi N., Villalobos CE, Wittig JC. Hemangioendothelioma of Scapula A case report. Annual NJOS Meeting. Atlantic City, NJ. Poster Presentation</w:t>
      </w:r>
    </w:p>
    <w:p w14:paraId="3A433299" w14:textId="77777777" w:rsidR="0038044F" w:rsidRPr="00710C75" w:rsidRDefault="0038044F" w:rsidP="0038044F">
      <w:pPr>
        <w:jc w:val="both"/>
      </w:pPr>
    </w:p>
    <w:p w14:paraId="3EF8FAA3" w14:textId="77777777" w:rsidR="0038044F" w:rsidRPr="00710C75" w:rsidRDefault="0038044F" w:rsidP="0038044F">
      <w:pPr>
        <w:ind w:left="1440" w:hanging="1440"/>
      </w:pPr>
      <w:r w:rsidRPr="00710C75">
        <w:t>09/2009</w:t>
      </w:r>
      <w:r w:rsidRPr="00710C75">
        <w:tab/>
        <w:t>Bronson</w:t>
      </w:r>
      <w:r w:rsidRPr="00710C75">
        <w:rPr>
          <w:vertAlign w:val="superscript"/>
        </w:rPr>
        <w:t xml:space="preserve"> </w:t>
      </w:r>
      <w:r w:rsidRPr="00710C75">
        <w:t>W, Hayden</w:t>
      </w:r>
      <w:r w:rsidRPr="00710C75">
        <w:rPr>
          <w:vertAlign w:val="superscript"/>
        </w:rPr>
        <w:t xml:space="preserve"> </w:t>
      </w:r>
      <w:r w:rsidRPr="00710C75">
        <w:t>BL, Villalobos</w:t>
      </w:r>
      <w:r w:rsidRPr="00710C75">
        <w:rPr>
          <w:vertAlign w:val="superscript"/>
        </w:rPr>
        <w:t xml:space="preserve"> </w:t>
      </w:r>
      <w:proofErr w:type="gramStart"/>
      <w:r w:rsidRPr="00710C75">
        <w:t>CE ,</w:t>
      </w:r>
      <w:proofErr w:type="gramEnd"/>
      <w:r w:rsidRPr="00710C75">
        <w:t xml:space="preserve"> Malawer</w:t>
      </w:r>
      <w:r w:rsidRPr="00710C75">
        <w:rPr>
          <w:vertAlign w:val="superscript"/>
        </w:rPr>
        <w:t xml:space="preserve"> </w:t>
      </w:r>
      <w:r w:rsidRPr="00710C75">
        <w:t>MM; Wittig</w:t>
      </w:r>
      <w:r w:rsidRPr="00710C75">
        <w:rPr>
          <w:vertAlign w:val="superscript"/>
        </w:rPr>
        <w:t xml:space="preserve"> </w:t>
      </w:r>
      <w:r w:rsidRPr="00710C75">
        <w:rPr>
          <w:bCs/>
        </w:rPr>
        <w:t>JC Limb-sparing Resection of the Scapula for a Large Chondrosarcoma and Reconstruction of the Shoulder Girdle with a Constrained Total Scapula Prosthesis.</w:t>
      </w:r>
      <w:r w:rsidRPr="00710C75">
        <w:t xml:space="preserve"> </w:t>
      </w:r>
      <w:r w:rsidRPr="00710C75">
        <w:rPr>
          <w:i/>
        </w:rPr>
        <w:t>How I do it</w:t>
      </w:r>
      <w:proofErr w:type="gramStart"/>
      <w:r w:rsidRPr="00710C75">
        <w:t>.</w:t>
      </w:r>
      <w:r w:rsidRPr="00710C75">
        <w:rPr>
          <w:bCs/>
        </w:rPr>
        <w:t xml:space="preserve"> .</w:t>
      </w:r>
      <w:proofErr w:type="gramEnd"/>
      <w:r w:rsidRPr="00710C75">
        <w:rPr>
          <w:bCs/>
        </w:rPr>
        <w:t xml:space="preserve"> </w:t>
      </w:r>
      <w:r w:rsidRPr="00710C75">
        <w:t>The International Symposium of Limb Salvage and The Musculoskeletal Tumor Society, Boston, MA. Poster Presentation</w:t>
      </w:r>
    </w:p>
    <w:p w14:paraId="70B41DFF" w14:textId="77777777" w:rsidR="0038044F" w:rsidRPr="00710C75" w:rsidRDefault="0038044F" w:rsidP="0038044F">
      <w:pPr>
        <w:ind w:left="1440" w:hanging="1440"/>
      </w:pPr>
    </w:p>
    <w:p w14:paraId="48EFB739" w14:textId="77777777" w:rsidR="0038044F" w:rsidRPr="00710C75" w:rsidRDefault="0038044F" w:rsidP="0038044F">
      <w:pPr>
        <w:ind w:left="1440" w:hanging="1440"/>
      </w:pPr>
      <w:r w:rsidRPr="00710C75">
        <w:rPr>
          <w:bCs/>
        </w:rPr>
        <w:t>10/2010</w:t>
      </w:r>
      <w:r w:rsidRPr="00710C75">
        <w:rPr>
          <w:bCs/>
        </w:rPr>
        <w:tab/>
      </w:r>
      <w:r w:rsidRPr="00710C75">
        <w:rPr>
          <w:bCs/>
          <w:i/>
        </w:rPr>
        <w:t>Moderator</w:t>
      </w:r>
      <w:r w:rsidRPr="00710C75">
        <w:rPr>
          <w:bCs/>
        </w:rPr>
        <w:t>: Video-Based Education Section. Orthopedic Surgery Section. 96</w:t>
      </w:r>
      <w:r w:rsidRPr="00710C75">
        <w:rPr>
          <w:bCs/>
          <w:vertAlign w:val="superscript"/>
        </w:rPr>
        <w:t>th</w:t>
      </w:r>
      <w:r w:rsidRPr="00710C75">
        <w:rPr>
          <w:bCs/>
        </w:rPr>
        <w:t xml:space="preserve"> Annual Clinical Congress of the American College of Surgeons. Washington, DC. </w:t>
      </w:r>
    </w:p>
    <w:p w14:paraId="2F54DBA7" w14:textId="77777777" w:rsidR="0038044F" w:rsidRPr="00710C75" w:rsidRDefault="0038044F" w:rsidP="0038044F">
      <w:pPr>
        <w:jc w:val="both"/>
        <w:rPr>
          <w:bCs/>
        </w:rPr>
      </w:pPr>
    </w:p>
    <w:p w14:paraId="657B5641" w14:textId="77777777" w:rsidR="0038044F" w:rsidRPr="00710C75" w:rsidRDefault="0038044F" w:rsidP="0038044F">
      <w:pPr>
        <w:ind w:left="1440" w:hanging="1440"/>
        <w:jc w:val="both"/>
        <w:rPr>
          <w:bCs/>
        </w:rPr>
      </w:pPr>
      <w:r w:rsidRPr="00710C75">
        <w:rPr>
          <w:bCs/>
        </w:rPr>
        <w:t>11/2010</w:t>
      </w:r>
      <w:r w:rsidRPr="00710C75">
        <w:rPr>
          <w:bCs/>
        </w:rPr>
        <w:tab/>
      </w:r>
      <w:r w:rsidRPr="00710C75">
        <w:rPr>
          <w:bCs/>
          <w:i/>
        </w:rPr>
        <w:t>International Guest Speaker</w:t>
      </w:r>
      <w:r w:rsidRPr="00710C75">
        <w:rPr>
          <w:bCs/>
        </w:rPr>
        <w:t>: XLVI Chilean Congress of Orthopedics and Trauma. Coquimbo, Chile</w:t>
      </w:r>
    </w:p>
    <w:p w14:paraId="47A8EB7B" w14:textId="77777777" w:rsidR="0038044F" w:rsidRPr="00710C75" w:rsidRDefault="0038044F" w:rsidP="0038044F">
      <w:pPr>
        <w:jc w:val="both"/>
        <w:rPr>
          <w:bCs/>
        </w:rPr>
      </w:pPr>
    </w:p>
    <w:p w14:paraId="365EAECB" w14:textId="77777777" w:rsidR="0038044F" w:rsidRPr="00710C75" w:rsidRDefault="0038044F" w:rsidP="0038044F">
      <w:pPr>
        <w:ind w:left="1440" w:hanging="1440"/>
        <w:jc w:val="both"/>
        <w:rPr>
          <w:bCs/>
        </w:rPr>
      </w:pPr>
      <w:r w:rsidRPr="00710C75">
        <w:rPr>
          <w:bCs/>
        </w:rPr>
        <w:t>12/2010</w:t>
      </w:r>
      <w:r w:rsidRPr="00710C75">
        <w:rPr>
          <w:bCs/>
        </w:rPr>
        <w:tab/>
      </w:r>
      <w:r w:rsidRPr="00710C75">
        <w:rPr>
          <w:bCs/>
          <w:i/>
        </w:rPr>
        <w:t>Speaker</w:t>
      </w:r>
      <w:r w:rsidRPr="00710C75">
        <w:rPr>
          <w:bCs/>
        </w:rPr>
        <w:t>: Advances in Orthopaedic Trauma and Arthroplasty. December 13, 2010. Miami, Florida.</w:t>
      </w:r>
    </w:p>
    <w:p w14:paraId="696464CE" w14:textId="77777777" w:rsidR="0038044F" w:rsidRPr="00710C75" w:rsidRDefault="0038044F" w:rsidP="0038044F">
      <w:pPr>
        <w:jc w:val="both"/>
        <w:rPr>
          <w:bCs/>
        </w:rPr>
      </w:pPr>
    </w:p>
    <w:p w14:paraId="4B7C227B" w14:textId="77777777" w:rsidR="0038044F" w:rsidRPr="00710C75" w:rsidRDefault="0038044F" w:rsidP="0038044F">
      <w:pPr>
        <w:ind w:left="1440" w:hanging="1440"/>
        <w:jc w:val="both"/>
        <w:rPr>
          <w:bCs/>
        </w:rPr>
      </w:pPr>
      <w:r w:rsidRPr="00710C75">
        <w:rPr>
          <w:bCs/>
        </w:rPr>
        <w:t>02/2011</w:t>
      </w:r>
      <w:r w:rsidRPr="00710C75">
        <w:rPr>
          <w:bCs/>
        </w:rPr>
        <w:tab/>
      </w:r>
      <w:r w:rsidRPr="00710C75">
        <w:rPr>
          <w:bCs/>
          <w:i/>
        </w:rPr>
        <w:t>Speaker</w:t>
      </w:r>
      <w:r w:rsidRPr="00710C75">
        <w:rPr>
          <w:bCs/>
        </w:rPr>
        <w:t>: The Multimedia Education Center. 78</w:t>
      </w:r>
      <w:r w:rsidRPr="00710C75">
        <w:rPr>
          <w:bCs/>
          <w:vertAlign w:val="superscript"/>
        </w:rPr>
        <w:t>th</w:t>
      </w:r>
      <w:r w:rsidRPr="00710C75">
        <w:rPr>
          <w:bCs/>
        </w:rPr>
        <w:t xml:space="preserve"> Annual Meeting American Academy of Orthopaedic Surgeons. February 15-19, 2011, San Diego, CA</w:t>
      </w:r>
    </w:p>
    <w:p w14:paraId="744394E2" w14:textId="77777777" w:rsidR="0038044F" w:rsidRPr="00710C75" w:rsidRDefault="0038044F" w:rsidP="0038044F">
      <w:pPr>
        <w:jc w:val="both"/>
        <w:rPr>
          <w:bCs/>
        </w:rPr>
      </w:pPr>
    </w:p>
    <w:p w14:paraId="5FB397E3" w14:textId="77777777" w:rsidR="0038044F" w:rsidRPr="00710C75" w:rsidRDefault="0038044F" w:rsidP="0038044F">
      <w:pPr>
        <w:ind w:left="1440" w:hanging="1440"/>
        <w:jc w:val="both"/>
        <w:rPr>
          <w:bCs/>
        </w:rPr>
      </w:pPr>
      <w:r w:rsidRPr="00710C75">
        <w:rPr>
          <w:bCs/>
        </w:rPr>
        <w:t>02/2012</w:t>
      </w:r>
      <w:r w:rsidRPr="00710C75">
        <w:rPr>
          <w:bCs/>
        </w:rPr>
        <w:tab/>
      </w:r>
      <w:r w:rsidRPr="00710C75">
        <w:rPr>
          <w:bCs/>
          <w:i/>
        </w:rPr>
        <w:t>Speaker</w:t>
      </w:r>
      <w:r w:rsidRPr="00710C75">
        <w:rPr>
          <w:bCs/>
        </w:rPr>
        <w:t>: The Multimedia Education Center. 79</w:t>
      </w:r>
      <w:r w:rsidRPr="00710C75">
        <w:rPr>
          <w:bCs/>
          <w:vertAlign w:val="superscript"/>
        </w:rPr>
        <w:t>th</w:t>
      </w:r>
      <w:r w:rsidRPr="00710C75">
        <w:rPr>
          <w:bCs/>
        </w:rPr>
        <w:t xml:space="preserve"> Annual Meeting of the American Academy of Orthopaedic Surgeons. February 7-11, 2012, San Francisco, CA</w:t>
      </w:r>
    </w:p>
    <w:p w14:paraId="07D6CDFD" w14:textId="77777777" w:rsidR="0038044F" w:rsidRPr="00710C75" w:rsidRDefault="0038044F" w:rsidP="0038044F">
      <w:pPr>
        <w:jc w:val="both"/>
        <w:rPr>
          <w:bCs/>
        </w:rPr>
      </w:pPr>
    </w:p>
    <w:p w14:paraId="56A91350" w14:textId="77777777" w:rsidR="0038044F" w:rsidRPr="00710C75" w:rsidRDefault="0038044F" w:rsidP="0038044F">
      <w:pPr>
        <w:ind w:left="1440" w:hanging="1440"/>
        <w:jc w:val="both"/>
        <w:rPr>
          <w:bCs/>
        </w:rPr>
      </w:pPr>
      <w:r w:rsidRPr="00710C75">
        <w:rPr>
          <w:bCs/>
        </w:rPr>
        <w:t>02/2012</w:t>
      </w:r>
      <w:r w:rsidRPr="00710C75">
        <w:rPr>
          <w:bCs/>
        </w:rPr>
        <w:tab/>
      </w:r>
      <w:r w:rsidRPr="00710C75">
        <w:rPr>
          <w:bCs/>
          <w:i/>
        </w:rPr>
        <w:t>Moderator and Presenter</w:t>
      </w:r>
      <w:r w:rsidRPr="00710C75">
        <w:rPr>
          <w:bCs/>
        </w:rPr>
        <w:t>: Reconstruction of the shoulder girdle. 79</w:t>
      </w:r>
      <w:r w:rsidRPr="00710C75">
        <w:rPr>
          <w:bCs/>
          <w:vertAlign w:val="superscript"/>
        </w:rPr>
        <w:t>th</w:t>
      </w:r>
      <w:r w:rsidRPr="00710C75">
        <w:rPr>
          <w:bCs/>
        </w:rPr>
        <w:t xml:space="preserve"> Annual Meeting of the American Academy of Orthopaedic Surgeons. February 7-11, 2012, San Francisco, CA</w:t>
      </w:r>
    </w:p>
    <w:p w14:paraId="2F56CAF1" w14:textId="77777777" w:rsidR="0038044F" w:rsidRPr="00710C75" w:rsidRDefault="0038044F" w:rsidP="0038044F">
      <w:pPr>
        <w:jc w:val="both"/>
        <w:rPr>
          <w:bCs/>
        </w:rPr>
      </w:pPr>
    </w:p>
    <w:p w14:paraId="2FB44217" w14:textId="77777777" w:rsidR="0038044F" w:rsidRPr="00710C75" w:rsidRDefault="0038044F" w:rsidP="0038044F">
      <w:pPr>
        <w:ind w:left="1440" w:hanging="1440"/>
        <w:jc w:val="both"/>
        <w:rPr>
          <w:bCs/>
        </w:rPr>
      </w:pPr>
      <w:r w:rsidRPr="00710C75">
        <w:rPr>
          <w:bCs/>
        </w:rPr>
        <w:t>03/2012</w:t>
      </w:r>
      <w:r w:rsidRPr="00710C75">
        <w:rPr>
          <w:bCs/>
        </w:rPr>
        <w:tab/>
      </w:r>
      <w:r w:rsidRPr="00710C75">
        <w:rPr>
          <w:bCs/>
          <w:i/>
        </w:rPr>
        <w:t>Speaker</w:t>
      </w:r>
      <w:r w:rsidRPr="00710C75">
        <w:rPr>
          <w:bCs/>
        </w:rPr>
        <w:t>: 2</w:t>
      </w:r>
      <w:r w:rsidRPr="00710C75">
        <w:rPr>
          <w:bCs/>
          <w:vertAlign w:val="superscript"/>
        </w:rPr>
        <w:t>nd</w:t>
      </w:r>
      <w:r w:rsidRPr="00710C75">
        <w:rPr>
          <w:bCs/>
        </w:rPr>
        <w:t xml:space="preserve"> Annual Advances in Orthopaedic Trauma and Arthroplasty. March 8-10, 2012. Miami, Florida.</w:t>
      </w:r>
    </w:p>
    <w:p w14:paraId="31582B39" w14:textId="77777777" w:rsidR="0038044F" w:rsidRPr="00710C75" w:rsidRDefault="0038044F" w:rsidP="0038044F">
      <w:pPr>
        <w:ind w:left="1440" w:hanging="1440"/>
        <w:jc w:val="both"/>
        <w:rPr>
          <w:bCs/>
        </w:rPr>
      </w:pPr>
    </w:p>
    <w:p w14:paraId="1E7EEC65" w14:textId="77777777" w:rsidR="0038044F" w:rsidRPr="00710C75" w:rsidRDefault="0038044F" w:rsidP="0038044F">
      <w:pPr>
        <w:ind w:left="1440" w:hanging="1440"/>
        <w:jc w:val="both"/>
        <w:rPr>
          <w:bCs/>
        </w:rPr>
      </w:pPr>
      <w:r w:rsidRPr="00710C75">
        <w:rPr>
          <w:bCs/>
        </w:rPr>
        <w:t xml:space="preserve">09/2013       </w:t>
      </w:r>
      <w:r w:rsidRPr="00710C75">
        <w:rPr>
          <w:bCs/>
        </w:rPr>
        <w:tab/>
        <w:t>Zamora R, Villalobos C, Young L, Gold P, Wittig JC. Results After Surgical Stabilization in Pathologic and Impending Fractures in Multiple Myeloma, Without Postoperative Radiotherapy. 18th International Society of Limb Salvage 2013, Bologna, Italy</w:t>
      </w:r>
    </w:p>
    <w:p w14:paraId="063FAB7F" w14:textId="77777777" w:rsidR="0038044F" w:rsidRPr="00710C75" w:rsidRDefault="0038044F" w:rsidP="0038044F">
      <w:pPr>
        <w:ind w:left="1440" w:hanging="1440"/>
        <w:jc w:val="both"/>
        <w:rPr>
          <w:bCs/>
        </w:rPr>
      </w:pPr>
    </w:p>
    <w:p w14:paraId="53A2E194" w14:textId="77777777" w:rsidR="0038044F" w:rsidRPr="00710C75" w:rsidRDefault="0038044F" w:rsidP="0038044F">
      <w:pPr>
        <w:ind w:left="1440" w:hanging="1440"/>
        <w:jc w:val="both"/>
        <w:rPr>
          <w:bCs/>
        </w:rPr>
      </w:pPr>
      <w:r w:rsidRPr="00710C75">
        <w:rPr>
          <w:bCs/>
        </w:rPr>
        <w:t xml:space="preserve">09/2013          </w:t>
      </w:r>
      <w:r w:rsidRPr="00710C75">
        <w:rPr>
          <w:bCs/>
        </w:rPr>
        <w:tab/>
        <w:t>Zamora R, Feit EJ, Villalobos C, Gold P, Wittig JC. Bipolar Long Stem Cemented Hemiarthroplasty for Proximal Femur Metastases. Review of 41 patients. 18th International Society of Limb Salvage, Bologna, Italy.</w:t>
      </w:r>
    </w:p>
    <w:p w14:paraId="2AB4DEAE" w14:textId="77777777" w:rsidR="0038044F" w:rsidRPr="00710C75" w:rsidRDefault="0038044F" w:rsidP="0038044F">
      <w:pPr>
        <w:jc w:val="both"/>
        <w:rPr>
          <w:b/>
          <w:bCs/>
        </w:rPr>
      </w:pPr>
    </w:p>
    <w:p w14:paraId="77CF92F9" w14:textId="77777777" w:rsidR="0038044F" w:rsidRPr="00710C75" w:rsidRDefault="0038044F" w:rsidP="0038044F">
      <w:pPr>
        <w:ind w:left="1440" w:hanging="1440"/>
        <w:jc w:val="both"/>
      </w:pPr>
      <w:r w:rsidRPr="00710C75">
        <w:t xml:space="preserve">09/2014 </w:t>
      </w:r>
      <w:r w:rsidRPr="00710C75">
        <w:tab/>
      </w:r>
      <w:r w:rsidRPr="00710C75">
        <w:rPr>
          <w:i/>
        </w:rPr>
        <w:t xml:space="preserve">Visiting Professor and Lecturer: </w:t>
      </w:r>
      <w:r w:rsidRPr="00710C75">
        <w:t>University of Chile, Orthopedic Oncology and Musculoskeletal Pathology Course; Invited to help establish the first biennial and regional course in Chile adapted from our course at Mt. Sinai Medical Center. September 2014.</w:t>
      </w:r>
    </w:p>
    <w:p w14:paraId="71464B85" w14:textId="77777777" w:rsidR="0038044F" w:rsidRPr="00710C75" w:rsidRDefault="0038044F" w:rsidP="0038044F">
      <w:pPr>
        <w:ind w:left="1440" w:hanging="1440"/>
        <w:jc w:val="both"/>
      </w:pPr>
    </w:p>
    <w:p w14:paraId="30CC3144" w14:textId="79D118B9" w:rsidR="0038044F" w:rsidRPr="00710C75" w:rsidRDefault="0038044F" w:rsidP="0038044F">
      <w:pPr>
        <w:ind w:left="1440" w:hanging="1440"/>
        <w:jc w:val="both"/>
      </w:pPr>
      <w:r w:rsidRPr="00710C75">
        <w:t xml:space="preserve">10/2015 </w:t>
      </w:r>
      <w:r w:rsidRPr="00710C75">
        <w:tab/>
        <w:t xml:space="preserve">Peterson JR, Decilveo AP, Golub IJ, Wittig JC. Good Outcomes </w:t>
      </w:r>
      <w:proofErr w:type="gramStart"/>
      <w:r w:rsidRPr="00710C75">
        <w:t>For</w:t>
      </w:r>
      <w:proofErr w:type="gramEnd"/>
      <w:r w:rsidRPr="00710C75">
        <w:t xml:space="preserve"> Extreme Cases Of Humerus Tumors Using A Semiconstrained Modular Distal Humeral Replacement. Poster Presentation, 2015 MSTS/ISOLS Conference, Orlando, Florida.</w:t>
      </w:r>
    </w:p>
    <w:p w14:paraId="248AD299" w14:textId="77777777" w:rsidR="0038044F" w:rsidRPr="00710C75" w:rsidRDefault="0038044F" w:rsidP="0038044F">
      <w:pPr>
        <w:ind w:left="1440" w:hanging="1440"/>
        <w:jc w:val="both"/>
      </w:pPr>
    </w:p>
    <w:p w14:paraId="7CBE09B3" w14:textId="65AE7441" w:rsidR="0038044F" w:rsidRPr="00710C75" w:rsidRDefault="0038044F" w:rsidP="0038044F">
      <w:pPr>
        <w:ind w:left="1440" w:hanging="1440"/>
        <w:jc w:val="both"/>
      </w:pPr>
      <w:r w:rsidRPr="00710C75">
        <w:t>10/2015</w:t>
      </w:r>
      <w:r w:rsidRPr="00710C75">
        <w:tab/>
        <w:t>Hooper J, Golub IJ, Decilveo AP Wittig JC. 13 Year Follow Up of a Minimally Invasive Expandable Total Femur Prosthesis for an Osteosarcoma. Poster Presentation, 2015 MSTS/ISOLS Conference, Orlando, Florida.</w:t>
      </w:r>
    </w:p>
    <w:p w14:paraId="21871B3B" w14:textId="77777777" w:rsidR="0038044F" w:rsidRPr="00710C75" w:rsidRDefault="0038044F" w:rsidP="0038044F">
      <w:pPr>
        <w:jc w:val="both"/>
      </w:pPr>
    </w:p>
    <w:p w14:paraId="572C5C02" w14:textId="6C54CC3F" w:rsidR="0038044F" w:rsidRPr="00710C75" w:rsidRDefault="0038044F" w:rsidP="0038044F">
      <w:pPr>
        <w:ind w:left="1440" w:hanging="1440"/>
        <w:jc w:val="both"/>
      </w:pPr>
      <w:r w:rsidRPr="00710C75">
        <w:t>10/2015</w:t>
      </w:r>
      <w:r w:rsidRPr="00710C75">
        <w:tab/>
      </w:r>
      <w:r w:rsidR="00AD7E52" w:rsidRPr="00710C75">
        <w:t xml:space="preserve">Decilveo AP, Szczech B, Golub IJ, Wittig JC. </w:t>
      </w:r>
      <w:r w:rsidRPr="00710C75">
        <w:t>Reconstruction Using Expandable Endoprostheses for Skeletally Immature Sarcoma Patients. Poster Presentation, 2015 MSTS/ISOLS Conference, Orlando, Florida.</w:t>
      </w:r>
    </w:p>
    <w:p w14:paraId="5BD28DB2" w14:textId="77777777" w:rsidR="0038044F" w:rsidRPr="00710C75" w:rsidRDefault="0038044F" w:rsidP="0038044F">
      <w:pPr>
        <w:jc w:val="both"/>
      </w:pPr>
    </w:p>
    <w:p w14:paraId="3792BEC1" w14:textId="0C2C6CB9" w:rsidR="0038044F" w:rsidRPr="00710C75" w:rsidRDefault="0038044F" w:rsidP="0038044F">
      <w:pPr>
        <w:ind w:left="1440" w:hanging="1440"/>
        <w:jc w:val="both"/>
      </w:pPr>
      <w:r w:rsidRPr="00710C75">
        <w:t>10/2015</w:t>
      </w:r>
      <w:r w:rsidRPr="00710C75">
        <w:tab/>
      </w:r>
      <w:r w:rsidR="00AD7E52" w:rsidRPr="00710C75">
        <w:t xml:space="preserve">Peterson JR, Decilveo AP, Golub IJ, Garcia R, Wittig JC. </w:t>
      </w:r>
      <w:r w:rsidRPr="00710C75">
        <w:t>21-Year-Old Male Presents with a Giant Periosteal Aggressive Epithelioid Osteoblastoma in the Midshaft of his Femur. Poster Presentation, 2015 MSTS/ISOLS Conference, Orlando, Florida.</w:t>
      </w:r>
    </w:p>
    <w:p w14:paraId="13ACCAD5" w14:textId="77777777" w:rsidR="0038044F" w:rsidRPr="00710C75" w:rsidRDefault="0038044F" w:rsidP="0038044F">
      <w:pPr>
        <w:ind w:left="1440" w:hanging="1440"/>
        <w:jc w:val="both"/>
      </w:pPr>
    </w:p>
    <w:p w14:paraId="66EE0340" w14:textId="5F4C387F" w:rsidR="0038044F" w:rsidRPr="00710C75" w:rsidRDefault="0038044F" w:rsidP="0038044F">
      <w:pPr>
        <w:ind w:left="1440" w:hanging="1440"/>
        <w:jc w:val="both"/>
      </w:pPr>
      <w:r w:rsidRPr="00710C75">
        <w:t>10/2015</w:t>
      </w:r>
      <w:r w:rsidRPr="00710C75">
        <w:tab/>
      </w:r>
      <w:r w:rsidR="00E84523" w:rsidRPr="00710C75">
        <w:t xml:space="preserve">Decilveo AP, Golub IJ, Topfer J, O’Connor IT, Peterson JR, Wittig JC. </w:t>
      </w:r>
      <w:r w:rsidRPr="00710C75">
        <w:t xml:space="preserve">Lightfix: A Prospective, Multi-Center Study </w:t>
      </w:r>
      <w:proofErr w:type="gramStart"/>
      <w:r w:rsidRPr="00710C75">
        <w:t>Of</w:t>
      </w:r>
      <w:proofErr w:type="gramEnd"/>
      <w:r w:rsidRPr="00710C75">
        <w:t xml:space="preserve"> The Photodynamic Bone Stabilization System For The Treatment Of Impending And Actual Pathological Fractures From Metastatic Bone Disease In The Humerus. Poster Presentation, 2015 MSTS/ISOLS Conference, Orlando, Florida.</w:t>
      </w:r>
    </w:p>
    <w:p w14:paraId="53FF9F17" w14:textId="77777777" w:rsidR="0038044F" w:rsidRPr="00710C75" w:rsidRDefault="0038044F" w:rsidP="0038044F">
      <w:pPr>
        <w:ind w:left="1440" w:hanging="1440"/>
        <w:jc w:val="both"/>
      </w:pPr>
    </w:p>
    <w:p w14:paraId="10872454" w14:textId="0A204B5D" w:rsidR="0038044F" w:rsidRPr="00710C75" w:rsidRDefault="0038044F" w:rsidP="0038044F">
      <w:pPr>
        <w:ind w:left="1440" w:hanging="1440"/>
        <w:jc w:val="both"/>
      </w:pPr>
      <w:r w:rsidRPr="00710C75">
        <w:t>10/2015</w:t>
      </w:r>
      <w:r w:rsidRPr="00710C75">
        <w:tab/>
      </w:r>
      <w:r w:rsidR="00E84523" w:rsidRPr="00710C75">
        <w:t xml:space="preserve">Peterson JR, Golub IJ, Decilveo AP, Wittig JC. </w:t>
      </w:r>
      <w:r w:rsidRPr="00710C75">
        <w:t xml:space="preserve">Rotational Muscle Flaps </w:t>
      </w:r>
      <w:proofErr w:type="gramStart"/>
      <w:r w:rsidRPr="00710C75">
        <w:t>For</w:t>
      </w:r>
      <w:proofErr w:type="gramEnd"/>
      <w:r w:rsidRPr="00710C75">
        <w:t xml:space="preserve"> High Grade Soft Tissue Sarcomas Around The Knee Provides Great Function. Poster Presentation, 2015 MSTS/ISOLS Conference, Orlando, Florida.</w:t>
      </w:r>
    </w:p>
    <w:p w14:paraId="2B895E5E" w14:textId="77777777" w:rsidR="0038044F" w:rsidRPr="00710C75" w:rsidRDefault="0038044F" w:rsidP="0038044F">
      <w:pPr>
        <w:ind w:left="1440" w:hanging="1440"/>
        <w:jc w:val="both"/>
      </w:pPr>
    </w:p>
    <w:p w14:paraId="4FF60A4C" w14:textId="34505C87" w:rsidR="0038044F" w:rsidRPr="00710C75" w:rsidRDefault="0038044F" w:rsidP="0038044F">
      <w:pPr>
        <w:ind w:left="1440" w:hanging="1440"/>
        <w:jc w:val="both"/>
      </w:pPr>
      <w:r w:rsidRPr="00710C75">
        <w:t>10/2015</w:t>
      </w:r>
      <w:r w:rsidRPr="00710C75">
        <w:tab/>
      </w:r>
      <w:r w:rsidR="00E84523" w:rsidRPr="00710C75">
        <w:t xml:space="preserve">Peterson JR, Decilveo AP, Golub IJ, Wittig JC. </w:t>
      </w:r>
      <w:r w:rsidRPr="00710C75">
        <w:t xml:space="preserve">Long Stem Hemiarthroplasty </w:t>
      </w:r>
      <w:proofErr w:type="gramStart"/>
      <w:r w:rsidRPr="00710C75">
        <w:t>For</w:t>
      </w:r>
      <w:proofErr w:type="gramEnd"/>
      <w:r w:rsidRPr="00710C75">
        <w:t xml:space="preserve"> Metastatic Cancer Of The Proximal Femur Provides Optimal Palliation And Function. Poster Presentation, 2015 MSTS/ISOLS Conference, Orlando, Florida.</w:t>
      </w:r>
    </w:p>
    <w:p w14:paraId="2CF5F0C2" w14:textId="77777777" w:rsidR="0038044F" w:rsidRPr="00710C75" w:rsidRDefault="0038044F" w:rsidP="0038044F">
      <w:pPr>
        <w:ind w:left="1440" w:hanging="1440"/>
        <w:jc w:val="both"/>
      </w:pPr>
    </w:p>
    <w:p w14:paraId="72221292" w14:textId="09FA6769" w:rsidR="0038044F" w:rsidRPr="00710C75" w:rsidRDefault="0038044F" w:rsidP="0038044F">
      <w:pPr>
        <w:ind w:left="1440" w:hanging="1440"/>
        <w:jc w:val="both"/>
      </w:pPr>
      <w:r w:rsidRPr="00710C75">
        <w:t>10/2015</w:t>
      </w:r>
      <w:r w:rsidRPr="00710C75">
        <w:tab/>
      </w:r>
      <w:r w:rsidR="00E84523" w:rsidRPr="00710C75">
        <w:t xml:space="preserve">Hooper J, Golub IJ, Decilveo AP, Wittig JC. </w:t>
      </w:r>
      <w:r w:rsidRPr="00710C75">
        <w:t xml:space="preserve">Osteochondromas Projecting </w:t>
      </w:r>
      <w:proofErr w:type="gramStart"/>
      <w:r w:rsidRPr="00710C75">
        <w:t>Into</w:t>
      </w:r>
      <w:proofErr w:type="gramEnd"/>
      <w:r w:rsidRPr="00710C75">
        <w:t xml:space="preserve"> Neurovascular Structures Can Be Safely Resected. Poster Presentation, 2015 MSTS/ISOLS Conference, Orlando, Florida.</w:t>
      </w:r>
    </w:p>
    <w:p w14:paraId="202F71EA" w14:textId="77777777" w:rsidR="0038044F" w:rsidRPr="00710C75" w:rsidRDefault="0038044F" w:rsidP="0038044F">
      <w:pPr>
        <w:ind w:left="1440" w:hanging="1440"/>
        <w:jc w:val="both"/>
      </w:pPr>
    </w:p>
    <w:p w14:paraId="5731CFAF" w14:textId="665DDBBE" w:rsidR="0038044F" w:rsidRPr="00710C75" w:rsidRDefault="0038044F" w:rsidP="0038044F">
      <w:pPr>
        <w:ind w:left="1440" w:hanging="1440"/>
        <w:jc w:val="both"/>
      </w:pPr>
      <w:r w:rsidRPr="00710C75">
        <w:lastRenderedPageBreak/>
        <w:t>10/2015</w:t>
      </w:r>
      <w:r w:rsidRPr="00710C75">
        <w:tab/>
      </w:r>
      <w:r w:rsidR="00E84523" w:rsidRPr="00710C75">
        <w:t xml:space="preserve">Golub IJ, Decilveo AP, Wittig JC. </w:t>
      </w:r>
      <w:r w:rsidRPr="00710C75">
        <w:t xml:space="preserve">Optimal Pain Control Following Intramedullary Nailing </w:t>
      </w:r>
      <w:proofErr w:type="gramStart"/>
      <w:r w:rsidRPr="00710C75">
        <w:t>Or</w:t>
      </w:r>
      <w:proofErr w:type="gramEnd"/>
      <w:r w:rsidRPr="00710C75">
        <w:t xml:space="preserve"> Plate Fixation For Pathological Fractures Of The Proximal Humerus. Poster Presentation, 2015 MSTS/ISOLS Conference, Orlando, Florida.</w:t>
      </w:r>
    </w:p>
    <w:p w14:paraId="2CF956D3" w14:textId="77777777" w:rsidR="0038044F" w:rsidRPr="00710C75" w:rsidRDefault="0038044F" w:rsidP="0038044F">
      <w:pPr>
        <w:ind w:left="1440" w:hanging="1440"/>
        <w:jc w:val="both"/>
      </w:pPr>
    </w:p>
    <w:p w14:paraId="7484A5DB" w14:textId="42275BFC" w:rsidR="0038044F" w:rsidRPr="00710C75" w:rsidRDefault="0038044F" w:rsidP="0038044F">
      <w:pPr>
        <w:ind w:left="1440" w:hanging="1440"/>
        <w:jc w:val="both"/>
      </w:pPr>
      <w:r w:rsidRPr="00710C75">
        <w:t>10/2015</w:t>
      </w:r>
      <w:r w:rsidRPr="00710C75">
        <w:tab/>
      </w:r>
      <w:r w:rsidR="00E84523" w:rsidRPr="00710C75">
        <w:t>Murray DE, Hayden B</w:t>
      </w:r>
      <w:r w:rsidR="005F2E6C" w:rsidRPr="00710C75">
        <w:t>L</w:t>
      </w:r>
      <w:r w:rsidR="00E84523" w:rsidRPr="00710C75">
        <w:t xml:space="preserve">, Decilveo AP, Golub IJ, Topfer J, O’Connor IT, Wittig JC. </w:t>
      </w:r>
      <w:r w:rsidRPr="00710C75">
        <w:t xml:space="preserve">Long Term Update </w:t>
      </w:r>
      <w:proofErr w:type="gramStart"/>
      <w:r w:rsidRPr="00710C75">
        <w:t>On</w:t>
      </w:r>
      <w:proofErr w:type="gramEnd"/>
      <w:r w:rsidRPr="00710C75">
        <w:t xml:space="preserve"> Constrained “Rotator Cuff Substituting” Total Scapula Prosthesis For Shoulder Girdle Tumors. Poster Presentation, 2015 MSTS/ISOLS Conference, Orlando, Florida.</w:t>
      </w:r>
    </w:p>
    <w:p w14:paraId="1FDBAE28" w14:textId="77777777" w:rsidR="0038044F" w:rsidRPr="00710C75" w:rsidRDefault="0038044F" w:rsidP="0038044F">
      <w:pPr>
        <w:ind w:left="1440" w:hanging="1440"/>
        <w:jc w:val="both"/>
      </w:pPr>
    </w:p>
    <w:p w14:paraId="49B50813" w14:textId="43DC09F3" w:rsidR="0038044F" w:rsidRPr="00710C75" w:rsidRDefault="0038044F" w:rsidP="0038044F">
      <w:pPr>
        <w:ind w:left="1440" w:hanging="1440"/>
        <w:jc w:val="both"/>
      </w:pPr>
      <w:r w:rsidRPr="00710C75">
        <w:t>10/2015</w:t>
      </w:r>
      <w:r w:rsidRPr="00710C75">
        <w:tab/>
      </w:r>
      <w:r w:rsidR="00E84523" w:rsidRPr="00710C75">
        <w:t xml:space="preserve">Hooper J, Golub IJ, Decilveo AP, Wittig JC. </w:t>
      </w:r>
      <w:r w:rsidRPr="00710C75">
        <w:t xml:space="preserve">Retrospective Analysis Of 21 Patients </w:t>
      </w:r>
      <w:proofErr w:type="gramStart"/>
      <w:r w:rsidRPr="00710C75">
        <w:t>With</w:t>
      </w:r>
      <w:proofErr w:type="gramEnd"/>
      <w:r w:rsidRPr="00710C75">
        <w:t xml:space="preserve"> Schwannomas: MRI Characteristics, Pain And Outcomes Following Excision. Poster Presentation, 2015 MSTS/ISOLS Conference, Orlando, Florida.</w:t>
      </w:r>
    </w:p>
    <w:p w14:paraId="4103AF0C" w14:textId="77777777" w:rsidR="0038044F" w:rsidRPr="00710C75" w:rsidRDefault="0038044F" w:rsidP="0038044F">
      <w:pPr>
        <w:ind w:left="1440" w:hanging="1440"/>
        <w:jc w:val="both"/>
      </w:pPr>
    </w:p>
    <w:p w14:paraId="455F39A6" w14:textId="6B7693D4" w:rsidR="0038044F" w:rsidRPr="00710C75" w:rsidRDefault="0038044F" w:rsidP="0038044F">
      <w:pPr>
        <w:ind w:left="1440" w:hanging="1440"/>
        <w:jc w:val="both"/>
      </w:pPr>
      <w:r w:rsidRPr="00710C75">
        <w:t>10/2015</w:t>
      </w:r>
      <w:r w:rsidRPr="00710C75">
        <w:tab/>
      </w:r>
      <w:r w:rsidR="00E84523" w:rsidRPr="00710C75">
        <w:t xml:space="preserve">Murray DE, Decilveo AP, Golub IJ, Wittig JC. </w:t>
      </w:r>
      <w:r w:rsidRPr="00710C75">
        <w:t>Soft Tissue Sarcomas of the Foot and Ankle: Recommendations Based on a Retrospective Series Treated by a Single Surgeon. Poster Presentation, 2015 MSTS/ISOLS Conference, Orlando, Florida.</w:t>
      </w:r>
    </w:p>
    <w:p w14:paraId="71336A6C" w14:textId="77777777" w:rsidR="0038044F" w:rsidRPr="00710C75" w:rsidRDefault="0038044F" w:rsidP="0038044F">
      <w:pPr>
        <w:ind w:left="1440" w:hanging="1440"/>
        <w:jc w:val="both"/>
      </w:pPr>
    </w:p>
    <w:p w14:paraId="78E119E8" w14:textId="6B6850AE" w:rsidR="005568A6" w:rsidRPr="00710C75" w:rsidRDefault="005568A6" w:rsidP="005568A6">
      <w:pPr>
        <w:ind w:left="1440" w:hanging="1440"/>
        <w:jc w:val="both"/>
        <w:rPr>
          <w:bCs/>
        </w:rPr>
      </w:pPr>
      <w:r w:rsidRPr="00710C75">
        <w:rPr>
          <w:bCs/>
        </w:rPr>
        <w:t>10/2016</w:t>
      </w:r>
      <w:r w:rsidRPr="00710C75">
        <w:rPr>
          <w:bCs/>
        </w:rPr>
        <w:tab/>
        <w:t xml:space="preserve">Preliminary Results of the IlluminOss Lightfix Trial for the Treatment of Humeral Metastatic Disease. Presented by Dr. Richard Terek at the 2016 Musculoskeletal Tumor Society (MSTS) </w:t>
      </w:r>
      <w:r w:rsidR="00B461A8" w:rsidRPr="00710C75">
        <w:rPr>
          <w:bCs/>
        </w:rPr>
        <w:t>Conference, Detroit, MI.</w:t>
      </w:r>
    </w:p>
    <w:p w14:paraId="0D4082B8" w14:textId="77777777" w:rsidR="005568A6" w:rsidRPr="00710C75" w:rsidRDefault="005568A6" w:rsidP="0038044F">
      <w:pPr>
        <w:ind w:left="1440" w:hanging="1440"/>
        <w:jc w:val="both"/>
      </w:pPr>
    </w:p>
    <w:p w14:paraId="7EE38137" w14:textId="77777777" w:rsidR="005568A6" w:rsidRPr="00710C75" w:rsidRDefault="005568A6" w:rsidP="0038044F">
      <w:pPr>
        <w:ind w:left="1440" w:hanging="1440"/>
        <w:jc w:val="both"/>
      </w:pPr>
    </w:p>
    <w:p w14:paraId="5C869842" w14:textId="522189C7" w:rsidR="0038044F" w:rsidRPr="00710C75" w:rsidRDefault="0038044F" w:rsidP="0038044F">
      <w:pPr>
        <w:ind w:left="1440" w:hanging="1440"/>
        <w:jc w:val="both"/>
      </w:pPr>
      <w:r w:rsidRPr="00710C75">
        <w:t>10/2016</w:t>
      </w:r>
      <w:r w:rsidRPr="00710C75">
        <w:tab/>
      </w:r>
      <w:r w:rsidR="00E84523" w:rsidRPr="00710C75">
        <w:t xml:space="preserve">Peterson JR, Golub IJ, Decilveo AP, Wittig JC. </w:t>
      </w:r>
      <w:r w:rsidRPr="00710C75">
        <w:t xml:space="preserve">Rotational Muscle Flaps </w:t>
      </w:r>
      <w:proofErr w:type="gramStart"/>
      <w:r w:rsidRPr="00710C75">
        <w:t>For</w:t>
      </w:r>
      <w:proofErr w:type="gramEnd"/>
      <w:r w:rsidRPr="00710C75">
        <w:t xml:space="preserve"> High Grade Soft Tissue Sarcomas Around The Knee Provides Great Function. Poster Presentation, 2016 ACS Clinical Congress, Washington, D.C.</w:t>
      </w:r>
    </w:p>
    <w:p w14:paraId="328C12E4" w14:textId="77777777" w:rsidR="0038044F" w:rsidRPr="00710C75" w:rsidRDefault="0038044F" w:rsidP="0038044F">
      <w:pPr>
        <w:ind w:left="1440" w:hanging="1440"/>
        <w:jc w:val="both"/>
      </w:pPr>
    </w:p>
    <w:p w14:paraId="42BD726B" w14:textId="24B8CB87" w:rsidR="0038044F" w:rsidRPr="00710C75" w:rsidRDefault="0038044F" w:rsidP="0038044F">
      <w:pPr>
        <w:ind w:left="1440" w:hanging="1440"/>
        <w:jc w:val="both"/>
      </w:pPr>
      <w:r w:rsidRPr="00710C75">
        <w:t>10/2016</w:t>
      </w:r>
      <w:r w:rsidRPr="00710C75">
        <w:tab/>
      </w:r>
      <w:r w:rsidR="00E84523" w:rsidRPr="00710C75">
        <w:t xml:space="preserve">Golub IJ, Decilveo AP, Wittig JC. </w:t>
      </w:r>
      <w:r w:rsidRPr="00710C75">
        <w:t xml:space="preserve">Optimal Pain Control Following Intramedullary Nailing </w:t>
      </w:r>
      <w:proofErr w:type="gramStart"/>
      <w:r w:rsidRPr="00710C75">
        <w:t>Or</w:t>
      </w:r>
      <w:proofErr w:type="gramEnd"/>
      <w:r w:rsidRPr="00710C75">
        <w:t xml:space="preserve"> Plate Fixation For Pathological Fractures Of The Proximal Humerus. Poster Presentation, 2016 ACS Clinical Congress, Washington, D.C.</w:t>
      </w:r>
    </w:p>
    <w:p w14:paraId="78DB588C" w14:textId="77777777" w:rsidR="0038044F" w:rsidRPr="00710C75" w:rsidRDefault="0038044F" w:rsidP="0038044F">
      <w:pPr>
        <w:ind w:left="1440" w:hanging="1440"/>
        <w:jc w:val="both"/>
      </w:pPr>
    </w:p>
    <w:p w14:paraId="11E0DF5C" w14:textId="5F472EF5" w:rsidR="0038044F" w:rsidRPr="00710C75" w:rsidRDefault="0038044F" w:rsidP="0038044F">
      <w:pPr>
        <w:ind w:left="1440" w:hanging="1440"/>
        <w:jc w:val="both"/>
      </w:pPr>
      <w:r w:rsidRPr="00710C75">
        <w:t>10/2016</w:t>
      </w:r>
      <w:r w:rsidRPr="00710C75">
        <w:tab/>
      </w:r>
      <w:r w:rsidR="00E85419" w:rsidRPr="00710C75">
        <w:t xml:space="preserve">Murray DE, Decilveo AP, Golub IJ, Wittig JC. </w:t>
      </w:r>
      <w:r w:rsidRPr="00710C75">
        <w:t>Soft Tissue Sarcomas of the Foot and Ankle: Recommendations Based on a Retrospective Series Treated by a Single Surgeon. Poster Presentation, 2016 ACS Clinical Congress, Washington, D.C.</w:t>
      </w:r>
    </w:p>
    <w:p w14:paraId="7AE5807E" w14:textId="77777777" w:rsidR="0038044F" w:rsidRPr="00710C75" w:rsidRDefault="0038044F" w:rsidP="0038044F">
      <w:pPr>
        <w:ind w:left="1440" w:hanging="1440"/>
        <w:jc w:val="both"/>
      </w:pPr>
    </w:p>
    <w:p w14:paraId="517F6B31" w14:textId="04BCEFC6" w:rsidR="0038044F" w:rsidRPr="00710C75" w:rsidRDefault="0038044F" w:rsidP="0038044F">
      <w:pPr>
        <w:ind w:left="1440" w:hanging="1440"/>
        <w:jc w:val="both"/>
      </w:pPr>
      <w:r w:rsidRPr="00710C75">
        <w:t>10/2016</w:t>
      </w:r>
      <w:r w:rsidRPr="00710C75">
        <w:tab/>
      </w:r>
      <w:r w:rsidR="00E85419" w:rsidRPr="00710C75">
        <w:t xml:space="preserve">Hooper J, Golub IJ, Decilveo AP, O’Connor IT, Topfer J, Wittig JC. </w:t>
      </w:r>
      <w:r w:rsidRPr="00710C75">
        <w:t xml:space="preserve">Retrospective Analysis Of 21 Patients </w:t>
      </w:r>
      <w:proofErr w:type="gramStart"/>
      <w:r w:rsidRPr="00710C75">
        <w:t>With</w:t>
      </w:r>
      <w:proofErr w:type="gramEnd"/>
      <w:r w:rsidRPr="00710C75">
        <w:t xml:space="preserve"> Schwannomas: MRI Characteristics, Pain And Outcomes Following Excision. Poster Presentation, 2016 ACS Clinical Congress, Washington, D.C.</w:t>
      </w:r>
    </w:p>
    <w:p w14:paraId="204015BD" w14:textId="77777777" w:rsidR="0038044F" w:rsidRPr="00710C75" w:rsidRDefault="0038044F" w:rsidP="0038044F">
      <w:pPr>
        <w:ind w:left="1440" w:hanging="1440"/>
        <w:jc w:val="both"/>
      </w:pPr>
    </w:p>
    <w:p w14:paraId="5D7AD234" w14:textId="39B9B746" w:rsidR="0038044F" w:rsidRPr="00710C75" w:rsidRDefault="0038044F" w:rsidP="0038044F">
      <w:pPr>
        <w:ind w:left="1440" w:hanging="1440"/>
        <w:jc w:val="both"/>
      </w:pPr>
      <w:r w:rsidRPr="00710C75">
        <w:lastRenderedPageBreak/>
        <w:t>10/2016</w:t>
      </w:r>
      <w:r w:rsidRPr="00710C75">
        <w:tab/>
      </w:r>
      <w:r w:rsidR="00E84523" w:rsidRPr="00710C75">
        <w:t xml:space="preserve">Peterson JR, O’Connor IT, Topfer J, Decilveo AP, Golub IJ, Wittig JC. </w:t>
      </w:r>
      <w:r w:rsidRPr="00710C75">
        <w:t>Functional Results and Complications with Long Stem Hemiarthroplasty in Patients with Metastases to the Proximal Femur. Poster Presentation, 2016 ACS Clinical Congress, Washington, D.C.</w:t>
      </w:r>
    </w:p>
    <w:p w14:paraId="76C967DC" w14:textId="77777777" w:rsidR="0038044F" w:rsidRPr="00710C75" w:rsidRDefault="0038044F" w:rsidP="0038044F">
      <w:pPr>
        <w:ind w:left="1440" w:hanging="1440"/>
        <w:jc w:val="both"/>
        <w:rPr>
          <w:bCs/>
        </w:rPr>
      </w:pPr>
    </w:p>
    <w:p w14:paraId="4BDEFC97" w14:textId="3F122314" w:rsidR="0038044F" w:rsidRPr="00710C75" w:rsidRDefault="0038044F" w:rsidP="0038044F">
      <w:pPr>
        <w:ind w:left="1440" w:hanging="1440"/>
        <w:jc w:val="both"/>
      </w:pPr>
      <w:r w:rsidRPr="00710C75">
        <w:t>10/2016</w:t>
      </w:r>
      <w:r w:rsidRPr="00710C75">
        <w:rPr>
          <w:bCs/>
        </w:rPr>
        <w:tab/>
      </w:r>
      <w:r w:rsidR="00E84523" w:rsidRPr="00710C75">
        <w:rPr>
          <w:bCs/>
        </w:rPr>
        <w:t xml:space="preserve">Peterson JR, Deilveo AP, Golub IJ, Wittig JC. </w:t>
      </w:r>
      <w:r w:rsidRPr="00710C75">
        <w:rPr>
          <w:bCs/>
        </w:rPr>
        <w:t>Limb Sparing Resection for Tumors Involving the Distal Humerus and Reconstruction with a Modular Endoprosthesis</w:t>
      </w:r>
      <w:r w:rsidRPr="00710C75">
        <w:t>. Oral Presentation, 2016 ACS Clinical Congress, Washington, D.C.</w:t>
      </w:r>
    </w:p>
    <w:p w14:paraId="448D15AE" w14:textId="77777777" w:rsidR="0038044F" w:rsidRPr="00710C75" w:rsidRDefault="0038044F" w:rsidP="0038044F">
      <w:pPr>
        <w:ind w:left="1440" w:hanging="1440"/>
        <w:jc w:val="both"/>
      </w:pPr>
    </w:p>
    <w:p w14:paraId="73859278" w14:textId="35D881DF" w:rsidR="0038044F" w:rsidRPr="00710C75" w:rsidRDefault="0038044F" w:rsidP="0038044F">
      <w:pPr>
        <w:ind w:left="1440" w:hanging="1440"/>
        <w:jc w:val="both"/>
      </w:pPr>
      <w:r w:rsidRPr="00710C75">
        <w:t>10/2016</w:t>
      </w:r>
      <w:r w:rsidRPr="00710C75">
        <w:rPr>
          <w:bCs/>
        </w:rPr>
        <w:tab/>
      </w:r>
      <w:r w:rsidR="00E84523" w:rsidRPr="00710C75">
        <w:rPr>
          <w:bCs/>
        </w:rPr>
        <w:t xml:space="preserve">Decilveo AP, Szczech B, Golub IJ, Wittig JC. </w:t>
      </w:r>
      <w:r w:rsidRPr="00710C75">
        <w:rPr>
          <w:bCs/>
        </w:rPr>
        <w:t>Reconstruction Using Expandable Endoprosthesis for Skeletally Immature Sarcoma Patients</w:t>
      </w:r>
      <w:r w:rsidRPr="00710C75">
        <w:t>. Oral Presentation, 2016 ACS Clinical Congress, Washington, D.C.</w:t>
      </w:r>
    </w:p>
    <w:p w14:paraId="6650F2C3" w14:textId="77777777" w:rsidR="0038044F" w:rsidRPr="00710C75" w:rsidRDefault="0038044F" w:rsidP="0038044F">
      <w:pPr>
        <w:ind w:left="1440" w:hanging="1440"/>
        <w:jc w:val="both"/>
      </w:pPr>
    </w:p>
    <w:p w14:paraId="4A7E15B4" w14:textId="659CF9A1" w:rsidR="0038044F" w:rsidRPr="00710C75" w:rsidRDefault="0038044F" w:rsidP="0038044F">
      <w:pPr>
        <w:ind w:left="1440" w:hanging="1440"/>
        <w:jc w:val="both"/>
      </w:pPr>
      <w:r w:rsidRPr="00710C75">
        <w:t>10/2016</w:t>
      </w:r>
      <w:r w:rsidRPr="00710C75">
        <w:tab/>
      </w:r>
      <w:r w:rsidR="00E84523" w:rsidRPr="00710C75">
        <w:t xml:space="preserve">Decilveo AP, Golub IJ, Topfer BS, O’Connor IT, Peterson JR, Wittig JC. </w:t>
      </w:r>
      <w:r w:rsidRPr="00710C75">
        <w:t xml:space="preserve">Lightfix: A Prospective, Multi-Center Study </w:t>
      </w:r>
      <w:proofErr w:type="gramStart"/>
      <w:r w:rsidRPr="00710C75">
        <w:t>Of</w:t>
      </w:r>
      <w:proofErr w:type="gramEnd"/>
      <w:r w:rsidRPr="00710C75">
        <w:t xml:space="preserve"> The Photodynamic Bone Stabilization System For The Treatment Of Impending And Actual Pathological Fractures From Metastatic Bone Disease In The Humerus. Oral Presentation, 2016 ACS Clinical Congress, Washington, D.C.</w:t>
      </w:r>
    </w:p>
    <w:p w14:paraId="621385B0" w14:textId="77777777" w:rsidR="0038044F" w:rsidRPr="00710C75" w:rsidRDefault="0038044F" w:rsidP="0038044F">
      <w:pPr>
        <w:ind w:left="1440" w:hanging="1440"/>
        <w:jc w:val="both"/>
      </w:pPr>
    </w:p>
    <w:p w14:paraId="62BB878E" w14:textId="77777777" w:rsidR="00026F99" w:rsidRPr="00710C75" w:rsidRDefault="0038044F" w:rsidP="00026F99">
      <w:pPr>
        <w:ind w:left="1440" w:hanging="1440"/>
        <w:jc w:val="both"/>
      </w:pPr>
      <w:r w:rsidRPr="00710C75">
        <w:t>10/2016</w:t>
      </w:r>
      <w:r w:rsidRPr="00710C75">
        <w:tab/>
      </w:r>
      <w:r w:rsidR="00E84523" w:rsidRPr="00710C75">
        <w:t>Murray DE, Hayden B</w:t>
      </w:r>
      <w:r w:rsidR="005F2E6C" w:rsidRPr="00710C75">
        <w:t>L</w:t>
      </w:r>
      <w:r w:rsidR="00E84523" w:rsidRPr="00710C75">
        <w:t xml:space="preserve">, Decilveo AP, </w:t>
      </w:r>
      <w:r w:rsidR="00E85419" w:rsidRPr="00710C75">
        <w:t xml:space="preserve">Golub IJ, Topfer J, O’Connor IT, Wittig JC. </w:t>
      </w:r>
      <w:r w:rsidRPr="00710C75">
        <w:t xml:space="preserve">Long Term Update </w:t>
      </w:r>
      <w:proofErr w:type="gramStart"/>
      <w:r w:rsidRPr="00710C75">
        <w:t>On</w:t>
      </w:r>
      <w:proofErr w:type="gramEnd"/>
      <w:r w:rsidRPr="00710C75">
        <w:t xml:space="preserve"> Constrained “Rotator Cuff Substituting” Total Scapula Prosthesis For Shoulder Girdle Tumors. Oral Presentation, 2016 ACS Clinical Congress, Washington, D.C.</w:t>
      </w:r>
    </w:p>
    <w:p w14:paraId="3ABE0756" w14:textId="77777777" w:rsidR="00026F99" w:rsidRPr="00710C75" w:rsidRDefault="00026F99" w:rsidP="00026F99">
      <w:pPr>
        <w:ind w:left="1440" w:hanging="1440"/>
        <w:jc w:val="both"/>
        <w:rPr>
          <w:bCs/>
        </w:rPr>
      </w:pPr>
    </w:p>
    <w:p w14:paraId="378FCB6B" w14:textId="77777777" w:rsidR="00026F99" w:rsidRPr="00710C75" w:rsidRDefault="00026F99" w:rsidP="00026F99">
      <w:pPr>
        <w:ind w:left="1440" w:hanging="1440"/>
        <w:jc w:val="both"/>
        <w:rPr>
          <w:bCs/>
        </w:rPr>
      </w:pPr>
      <w:r w:rsidRPr="00710C75">
        <w:t>03/2017</w:t>
      </w:r>
      <w:r w:rsidRPr="00710C75">
        <w:tab/>
        <w:t>Decilveo AP, O’Connor IT, Wittig JC. Small Round Blue Cell Tumors of Bone: An Interactive Review. Published March 1, 2017 by the American Academy of Orthopaedic Surgeons. Presented March 14-18 at the 2017 American Academy of Orthopaedic Surgeons Annual Meeting, San Diego, CA.</w:t>
      </w:r>
    </w:p>
    <w:p w14:paraId="0DD74CB8" w14:textId="77777777" w:rsidR="00026F99" w:rsidRPr="00710C75" w:rsidRDefault="00026F99" w:rsidP="00026F99">
      <w:pPr>
        <w:ind w:left="1440" w:hanging="1440"/>
        <w:jc w:val="both"/>
      </w:pPr>
    </w:p>
    <w:p w14:paraId="0DBB6D5C" w14:textId="77777777" w:rsidR="00026F99" w:rsidRPr="00710C75" w:rsidRDefault="00026F99" w:rsidP="00026F99">
      <w:pPr>
        <w:ind w:left="1440" w:hanging="1440"/>
        <w:jc w:val="both"/>
      </w:pPr>
      <w:r w:rsidRPr="00710C75">
        <w:t>03/2017</w:t>
      </w:r>
      <w:r w:rsidRPr="00710C75">
        <w:tab/>
        <w:t>Decilveo AP, O’Connor IT, Wittig JC. Malignant Bone Forming Tumors: Osteosarcoma and its Anatomic and Histologic Variants. Published March 1, 2017 by the American Academy of Orthopaedic Surgeons. Presented March 14-18 at the 2017 American Academy of Orthopaedic Surgeons Annual Meeting, San Diego, CA.</w:t>
      </w:r>
    </w:p>
    <w:p w14:paraId="4AB42D0D" w14:textId="77777777" w:rsidR="00026F99" w:rsidRPr="00710C75" w:rsidRDefault="00026F99" w:rsidP="00026F99">
      <w:pPr>
        <w:ind w:left="1440" w:hanging="1440"/>
        <w:jc w:val="both"/>
        <w:rPr>
          <w:bCs/>
        </w:rPr>
      </w:pPr>
    </w:p>
    <w:p w14:paraId="7D86716A" w14:textId="77777777" w:rsidR="00026F99" w:rsidRPr="00710C75" w:rsidRDefault="00026F99" w:rsidP="00026F99">
      <w:pPr>
        <w:ind w:left="1440" w:hanging="1440"/>
        <w:jc w:val="both"/>
        <w:rPr>
          <w:bCs/>
        </w:rPr>
      </w:pPr>
      <w:r w:rsidRPr="00710C75">
        <w:t>03/2017</w:t>
      </w:r>
      <w:r w:rsidRPr="00710C75">
        <w:tab/>
        <w:t>Decilveo AP, O’Connor IT, Wittig JC. Diagnosing Benign Soft Tissue Tumors: A Visual Guideline from Presentation Through Treatment. Published March 1, 2017 by the American Academy of Orthopaedic Surgeons. Presented March 14-18 at the 2017 American Academy of Orthopaedic Surgeons Annual Meeting, San Diego, CA.</w:t>
      </w:r>
    </w:p>
    <w:p w14:paraId="5C0E77CC" w14:textId="77777777" w:rsidR="00026F99" w:rsidRPr="00710C75" w:rsidRDefault="00026F99" w:rsidP="00026F99">
      <w:pPr>
        <w:ind w:left="1440" w:hanging="1440"/>
        <w:jc w:val="both"/>
        <w:rPr>
          <w:bCs/>
        </w:rPr>
      </w:pPr>
    </w:p>
    <w:p w14:paraId="298E2FC5" w14:textId="77777777" w:rsidR="00026F99" w:rsidRPr="00710C75" w:rsidRDefault="00026F99" w:rsidP="00026F99">
      <w:pPr>
        <w:ind w:left="1440" w:hanging="1440"/>
        <w:jc w:val="both"/>
        <w:rPr>
          <w:bCs/>
        </w:rPr>
      </w:pPr>
      <w:r w:rsidRPr="00710C75">
        <w:t>03/2017</w:t>
      </w:r>
      <w:r w:rsidRPr="00710C75">
        <w:tab/>
        <w:t xml:space="preserve">Golub IJ, O’Connor IT, Wittig JC. Diagnosing Benign Bone Forming Tumors: A Visual Guideline from Presentation Through Treatment. Published March 1, 2017 by the American Academy of Orthopaedic </w:t>
      </w:r>
      <w:r w:rsidRPr="00710C75">
        <w:lastRenderedPageBreak/>
        <w:t>Surgeons. Presented March 14-18 at the 2017 American Academy of Orthopaedic Surgeons Annual Meeting, San Diego, CA.</w:t>
      </w:r>
    </w:p>
    <w:p w14:paraId="6CEB3D38" w14:textId="77777777" w:rsidR="00026F99" w:rsidRPr="00710C75" w:rsidRDefault="00026F99" w:rsidP="00026F99">
      <w:pPr>
        <w:ind w:left="1440" w:hanging="1440"/>
        <w:jc w:val="both"/>
        <w:rPr>
          <w:bCs/>
        </w:rPr>
      </w:pPr>
    </w:p>
    <w:p w14:paraId="0E553ACE" w14:textId="77777777" w:rsidR="00026F99" w:rsidRPr="00710C75" w:rsidRDefault="00026F99" w:rsidP="00026F99">
      <w:pPr>
        <w:ind w:left="1440" w:hanging="1440"/>
        <w:jc w:val="both"/>
        <w:rPr>
          <w:bCs/>
        </w:rPr>
      </w:pPr>
      <w:r w:rsidRPr="00710C75">
        <w:t>03/2017</w:t>
      </w:r>
      <w:r w:rsidRPr="00710C75">
        <w:tab/>
        <w:t>Maniskas SA, O’Connor IT, Wittig JC. Unknown Musculoskeletal Clinical Cases Part A: Can You Recognize These Entities? Published March 1, 2017 by the American Academy of Orthopaedic Surgeons. Presented March 14-18 at the 2017 American Academy of Orthopaedic Surgeons Annual Meeting, San Diego, CA.</w:t>
      </w:r>
    </w:p>
    <w:p w14:paraId="2B060AE6" w14:textId="77777777" w:rsidR="00026F99" w:rsidRPr="00710C75" w:rsidRDefault="00026F99" w:rsidP="00026F99">
      <w:pPr>
        <w:jc w:val="both"/>
        <w:rPr>
          <w:bCs/>
        </w:rPr>
      </w:pPr>
    </w:p>
    <w:p w14:paraId="6CC2EE65" w14:textId="24526561" w:rsidR="005568A6" w:rsidRPr="00710C75" w:rsidRDefault="00026F99" w:rsidP="00026F99">
      <w:pPr>
        <w:ind w:left="1440" w:hanging="1440"/>
        <w:jc w:val="both"/>
      </w:pPr>
      <w:r w:rsidRPr="00710C75">
        <w:t>03/2017</w:t>
      </w:r>
      <w:r w:rsidRPr="00710C75">
        <w:tab/>
        <w:t>Decilveo AP, O’Connor IT, Wittig JC. Unknown Musculoskeletal Clinical Cases Part B: Can You Recognize These Entities? Published March 1, 2017 by the American Academy of Orthopaedic Surgeons. Presented March 14-18 at the 2017 American Academy of Orthopaedic Surgeons Annual Meeting, San Diego, CA.</w:t>
      </w:r>
    </w:p>
    <w:p w14:paraId="115A6015" w14:textId="77777777" w:rsidR="000B778A" w:rsidRPr="00710C75" w:rsidRDefault="000B778A" w:rsidP="00026F99">
      <w:pPr>
        <w:ind w:left="1440" w:hanging="1440"/>
        <w:jc w:val="both"/>
        <w:rPr>
          <w:bCs/>
        </w:rPr>
      </w:pPr>
    </w:p>
    <w:p w14:paraId="492754F9" w14:textId="50A9DC79" w:rsidR="000B778A" w:rsidRPr="00710C75" w:rsidRDefault="000B778A" w:rsidP="000B778A">
      <w:pPr>
        <w:ind w:left="1440" w:hanging="1440"/>
        <w:jc w:val="both"/>
      </w:pPr>
      <w:r w:rsidRPr="00710C75">
        <w:rPr>
          <w:bCs/>
        </w:rPr>
        <w:t>09/2017</w:t>
      </w:r>
      <w:r w:rsidRPr="00710C75">
        <w:rPr>
          <w:bCs/>
        </w:rPr>
        <w:tab/>
        <w:t>Sonnylal L, O’ Connor I</w:t>
      </w:r>
      <w:r w:rsidR="008616EC" w:rsidRPr="00710C75">
        <w:rPr>
          <w:bCs/>
        </w:rPr>
        <w:t>T</w:t>
      </w:r>
      <w:r w:rsidRPr="00710C75">
        <w:rPr>
          <w:bCs/>
        </w:rPr>
        <w:t xml:space="preserve">, Wittig JC. Radiological Differences Between Lipoma and Low-grade Liposarcoma. Published September 26, 2017. </w:t>
      </w:r>
      <w:r w:rsidRPr="00710C75">
        <w:t xml:space="preserve">Presented Septemper 26-29 at the 2017 Musculoskeletal Tumor Society Annual Meeting, Denver, CO. </w:t>
      </w:r>
    </w:p>
    <w:p w14:paraId="10EACA4F" w14:textId="77777777" w:rsidR="000B778A" w:rsidRPr="00710C75" w:rsidRDefault="000B778A" w:rsidP="000B778A">
      <w:pPr>
        <w:ind w:left="1440" w:hanging="1440"/>
        <w:jc w:val="both"/>
      </w:pPr>
    </w:p>
    <w:p w14:paraId="07779063" w14:textId="07C94D5F" w:rsidR="000B778A" w:rsidRPr="00710C75" w:rsidRDefault="000B778A" w:rsidP="000B778A">
      <w:pPr>
        <w:ind w:left="1440" w:hanging="1440"/>
        <w:jc w:val="both"/>
      </w:pPr>
      <w:r w:rsidRPr="00710C75">
        <w:rPr>
          <w:bCs/>
        </w:rPr>
        <w:t>09/2017</w:t>
      </w:r>
      <w:r w:rsidRPr="00710C75">
        <w:rPr>
          <w:bCs/>
        </w:rPr>
        <w:tab/>
        <w:t>Sonnylal L, O’ Connor I</w:t>
      </w:r>
      <w:r w:rsidR="008616EC" w:rsidRPr="00710C75">
        <w:rPr>
          <w:bCs/>
        </w:rPr>
        <w:t>T</w:t>
      </w:r>
      <w:r w:rsidRPr="00710C75">
        <w:rPr>
          <w:bCs/>
        </w:rPr>
        <w:t xml:space="preserve">, Wittig JC. </w:t>
      </w:r>
      <w:r w:rsidR="005F6D80" w:rsidRPr="00710C75">
        <w:rPr>
          <w:bCs/>
        </w:rPr>
        <w:t>Hemipelvectomy: Surgical Treatment and Outcomes.</w:t>
      </w:r>
      <w:r w:rsidRPr="00710C75">
        <w:rPr>
          <w:bCs/>
        </w:rPr>
        <w:t xml:space="preserve"> Published September 26, 2017. </w:t>
      </w:r>
      <w:r w:rsidRPr="00710C75">
        <w:t xml:space="preserve">Presented Septemper 26-29 at the 2017 Musculoskeletal Tumor Society Annual Meeting, Denver, CO. </w:t>
      </w:r>
    </w:p>
    <w:p w14:paraId="797B3A46" w14:textId="77777777" w:rsidR="000B778A" w:rsidRPr="00710C75" w:rsidRDefault="000B778A" w:rsidP="000B778A">
      <w:pPr>
        <w:ind w:left="1440" w:hanging="1440"/>
        <w:jc w:val="both"/>
      </w:pPr>
    </w:p>
    <w:p w14:paraId="655048DC" w14:textId="173C850F" w:rsidR="005F6D80" w:rsidRPr="00710C75" w:rsidRDefault="005F6D80" w:rsidP="005F6D80">
      <w:pPr>
        <w:ind w:left="1440" w:hanging="1440"/>
        <w:jc w:val="both"/>
      </w:pPr>
      <w:r w:rsidRPr="00710C75">
        <w:rPr>
          <w:bCs/>
        </w:rPr>
        <w:t>09/2017</w:t>
      </w:r>
      <w:r w:rsidRPr="00710C75">
        <w:rPr>
          <w:bCs/>
        </w:rPr>
        <w:tab/>
      </w:r>
      <w:r w:rsidR="00E11C04" w:rsidRPr="00710C75">
        <w:rPr>
          <w:bCs/>
        </w:rPr>
        <w:t>O’ Connor I</w:t>
      </w:r>
      <w:r w:rsidR="008616EC" w:rsidRPr="00710C75">
        <w:rPr>
          <w:bCs/>
        </w:rPr>
        <w:t>T</w:t>
      </w:r>
      <w:r w:rsidR="00E11C04" w:rsidRPr="00710C75">
        <w:rPr>
          <w:bCs/>
        </w:rPr>
        <w:t xml:space="preserve">, Sonnylal L, </w:t>
      </w:r>
      <w:r w:rsidRPr="00710C75">
        <w:rPr>
          <w:bCs/>
        </w:rPr>
        <w:t>Wittig JC. Chondroblastoma of the Femoral Head</w:t>
      </w:r>
      <w:r w:rsidR="00903ED7" w:rsidRPr="00710C75">
        <w:rPr>
          <w:bCs/>
        </w:rPr>
        <w:t>: Presentation, Surgical Excision, and Complications</w:t>
      </w:r>
      <w:r w:rsidRPr="00710C75">
        <w:rPr>
          <w:bCs/>
        </w:rPr>
        <w:t xml:space="preserve">. Published September 26, 2017. </w:t>
      </w:r>
      <w:r w:rsidRPr="00710C75">
        <w:t xml:space="preserve">Presented Septemper 26-29 at the 2017 Musculoskeletal Tumor Society Annual Meeting, Denver, CO. </w:t>
      </w:r>
    </w:p>
    <w:p w14:paraId="65A8A26B" w14:textId="77777777" w:rsidR="002107AB" w:rsidRPr="00710C75" w:rsidRDefault="002107AB" w:rsidP="005F6D80">
      <w:pPr>
        <w:ind w:left="1440" w:hanging="1440"/>
        <w:jc w:val="both"/>
      </w:pPr>
    </w:p>
    <w:p w14:paraId="3A0BC32F" w14:textId="3825081A" w:rsidR="00E11C04" w:rsidRPr="00710C75" w:rsidRDefault="002107AB" w:rsidP="00E11C04">
      <w:pPr>
        <w:ind w:left="1440" w:hanging="1440"/>
        <w:jc w:val="both"/>
      </w:pPr>
      <w:r w:rsidRPr="00710C75">
        <w:t xml:space="preserve">10/2017 </w:t>
      </w:r>
      <w:r w:rsidR="003E7A9B" w:rsidRPr="00710C75">
        <w:t xml:space="preserve">         </w:t>
      </w:r>
      <w:r w:rsidRPr="00710C75">
        <w:t>Eastern Orthopedic Association Annual Meeting, Miami, FL.</w:t>
      </w:r>
    </w:p>
    <w:p w14:paraId="253B28C2" w14:textId="77777777" w:rsidR="00E11C04" w:rsidRPr="00710C75" w:rsidRDefault="00E11C04" w:rsidP="00E11C04">
      <w:pPr>
        <w:ind w:left="1440" w:hanging="1440"/>
        <w:jc w:val="both"/>
      </w:pPr>
    </w:p>
    <w:p w14:paraId="245DD60C" w14:textId="751A9113" w:rsidR="00E11C04" w:rsidRPr="00710C75" w:rsidRDefault="00E11C04" w:rsidP="00E11C04">
      <w:pPr>
        <w:ind w:left="1440" w:hanging="1440"/>
        <w:jc w:val="both"/>
      </w:pPr>
      <w:r w:rsidRPr="00710C75">
        <w:rPr>
          <w:bCs/>
        </w:rPr>
        <w:t>03/2018</w:t>
      </w:r>
      <w:r w:rsidRPr="00710C75">
        <w:rPr>
          <w:bCs/>
        </w:rPr>
        <w:tab/>
      </w:r>
      <w:r w:rsidRPr="00710C75">
        <w:t>Miller J, Sampat R, Lee A, Sonnylal L, O’ Connor I</w:t>
      </w:r>
      <w:r w:rsidR="008616EC" w:rsidRPr="00710C75">
        <w:t>T</w:t>
      </w:r>
      <w:r w:rsidRPr="00710C75">
        <w:t>, Wittig JC. Proximal Femoral Reconstruction for Radical Resection of Metastatic Renal Cell Carcinoma. Published March 6, 2018. Accepted for presentation at the 2018 American Academy of Orthopaedic Surgeons Annual Meeting.</w:t>
      </w:r>
    </w:p>
    <w:p w14:paraId="34DE223C" w14:textId="77777777" w:rsidR="00E11C04" w:rsidRPr="00710C75" w:rsidRDefault="00E11C04" w:rsidP="00E11C04">
      <w:pPr>
        <w:ind w:left="1440" w:hanging="1440"/>
        <w:jc w:val="both"/>
      </w:pPr>
    </w:p>
    <w:p w14:paraId="16F5B566" w14:textId="667D6F0F" w:rsidR="00E11C04" w:rsidRPr="00710C75" w:rsidRDefault="00E11C04" w:rsidP="00E11C04">
      <w:pPr>
        <w:ind w:left="1440" w:hanging="1440"/>
        <w:jc w:val="both"/>
      </w:pPr>
      <w:r w:rsidRPr="00710C75">
        <w:t>03/2018          Miller J, Sampat R, Lee A, Sonnylal L, O’ Connor I</w:t>
      </w:r>
      <w:r w:rsidR="008616EC" w:rsidRPr="00710C75">
        <w:t>T</w:t>
      </w:r>
      <w:r w:rsidRPr="00710C75">
        <w:t>, Wittig JC. Distal Femoral Replacement for Pathologic Fracture due to Metastatic Breast Cancer. Published March 6, 2018. Accepted for presentation at the 2018 American Academy of Orthopaedic Surgeons Annual Meeting.</w:t>
      </w:r>
    </w:p>
    <w:p w14:paraId="18096CEE" w14:textId="77777777" w:rsidR="00E11C04" w:rsidRPr="00710C75" w:rsidRDefault="00E11C04" w:rsidP="00E11C04">
      <w:pPr>
        <w:ind w:left="1440" w:hanging="1440"/>
        <w:jc w:val="both"/>
      </w:pPr>
    </w:p>
    <w:p w14:paraId="123697EA" w14:textId="176C1598" w:rsidR="00E11C04" w:rsidRPr="00710C75" w:rsidRDefault="00926F5F" w:rsidP="00E11C04">
      <w:pPr>
        <w:ind w:left="1440" w:hanging="1440"/>
        <w:jc w:val="both"/>
      </w:pPr>
      <w:r w:rsidRPr="00710C75">
        <w:t xml:space="preserve">03/2018          </w:t>
      </w:r>
      <w:r w:rsidR="00803DB5" w:rsidRPr="00710C75">
        <w:t xml:space="preserve">  </w:t>
      </w:r>
      <w:r w:rsidR="00E11C04" w:rsidRPr="00710C75">
        <w:t>Lee A, Sonnylal L, O’ Connor I</w:t>
      </w:r>
      <w:r w:rsidR="008616EC" w:rsidRPr="00710C75">
        <w:t>T</w:t>
      </w:r>
      <w:r w:rsidR="00E11C04" w:rsidRPr="00710C75">
        <w:t>, Wittig JC. Radical Resection of Soft Tissue Mass from Posterior Thigh. Published March 6, 2018. Accepted for presentation at the 2018 American Academy of Orthopaedic Surgeons Annual Meeting.</w:t>
      </w:r>
    </w:p>
    <w:p w14:paraId="562E269D" w14:textId="77777777" w:rsidR="00E11C04" w:rsidRPr="00710C75" w:rsidRDefault="00E11C04" w:rsidP="00E11C04">
      <w:pPr>
        <w:ind w:left="1440" w:hanging="1440"/>
        <w:jc w:val="both"/>
      </w:pPr>
    </w:p>
    <w:p w14:paraId="072259A2" w14:textId="77777777" w:rsidR="00803DB5" w:rsidRPr="00710C75" w:rsidRDefault="00E11C04" w:rsidP="00E11C04">
      <w:pPr>
        <w:ind w:left="1440" w:hanging="1440"/>
        <w:jc w:val="both"/>
      </w:pPr>
      <w:r w:rsidRPr="00710C75">
        <w:lastRenderedPageBreak/>
        <w:t xml:space="preserve">03/2018          </w:t>
      </w:r>
      <w:r w:rsidR="00882AF4" w:rsidRPr="00710C75">
        <w:t xml:space="preserve">  </w:t>
      </w:r>
      <w:r w:rsidRPr="00710C75">
        <w:t>Sonnylal L, O’ Connor I</w:t>
      </w:r>
      <w:r w:rsidR="008616EC" w:rsidRPr="00710C75">
        <w:t>T</w:t>
      </w:r>
      <w:r w:rsidRPr="00710C75">
        <w:t>, Sampat R, Lee A</w:t>
      </w:r>
      <w:r w:rsidR="00425AFC" w:rsidRPr="00710C75">
        <w:t>.</w:t>
      </w:r>
      <w:r w:rsidRPr="00710C75">
        <w:t xml:space="preserve"> Wittig JC. Radical Resection of the Distal Femur and Proximal Tibia for an Osteosarcoma with a Skip Metastasis. Published March 6, 2018. Accepted for presentation at the 2018 American Academy of Orthopaedic Surgeons Annual Meeting. </w:t>
      </w:r>
    </w:p>
    <w:p w14:paraId="2F9A84C4" w14:textId="4BD54523" w:rsidR="00026F99" w:rsidRPr="00710C75" w:rsidRDefault="00E11C04" w:rsidP="00E11C04">
      <w:pPr>
        <w:ind w:left="1440" w:hanging="1440"/>
        <w:jc w:val="both"/>
      </w:pPr>
      <w:r w:rsidRPr="00710C75">
        <w:t xml:space="preserve"> </w:t>
      </w:r>
    </w:p>
    <w:p w14:paraId="791E5226" w14:textId="7A0F8E70" w:rsidR="00803DB5" w:rsidRPr="00710C75" w:rsidRDefault="00803DB5" w:rsidP="00803DB5">
      <w:pPr>
        <w:ind w:left="1440" w:hanging="1440"/>
        <w:jc w:val="both"/>
        <w:rPr>
          <w:bCs/>
        </w:rPr>
      </w:pPr>
      <w:r w:rsidRPr="00710C75">
        <w:rPr>
          <w:bCs/>
        </w:rPr>
        <w:t>04/2018</w:t>
      </w:r>
      <w:r w:rsidR="003E7A9B" w:rsidRPr="00710C75">
        <w:rPr>
          <w:bCs/>
        </w:rPr>
        <w:t xml:space="preserve">             </w:t>
      </w:r>
      <w:r w:rsidRPr="00710C75">
        <w:rPr>
          <w:bCs/>
        </w:rPr>
        <w:t>The New Jersey Orthopedic Society’s 43</w:t>
      </w:r>
      <w:r w:rsidRPr="00710C75">
        <w:rPr>
          <w:bCs/>
          <w:vertAlign w:val="superscript"/>
        </w:rPr>
        <w:t>rd</w:t>
      </w:r>
      <w:r w:rsidR="00C44646" w:rsidRPr="00710C75">
        <w:rPr>
          <w:bCs/>
        </w:rPr>
        <w:t xml:space="preserve"> Annual Symposium </w:t>
      </w:r>
    </w:p>
    <w:p w14:paraId="41D854A0" w14:textId="2333545F" w:rsidR="0039333F" w:rsidRPr="00710C75" w:rsidRDefault="0039333F" w:rsidP="00803DB5">
      <w:pPr>
        <w:ind w:left="1440" w:hanging="1440"/>
        <w:jc w:val="both"/>
      </w:pPr>
    </w:p>
    <w:p w14:paraId="1F724D1D" w14:textId="22DC3DFD" w:rsidR="00607BB4" w:rsidRPr="00710C75" w:rsidRDefault="0039333F" w:rsidP="00607BB4">
      <w:pPr>
        <w:ind w:left="1440" w:hanging="1440"/>
        <w:jc w:val="both"/>
      </w:pPr>
      <w:r w:rsidRPr="00710C75">
        <w:t xml:space="preserve">12/2018         </w:t>
      </w:r>
      <w:r w:rsidR="00EE678D" w:rsidRPr="00710C75">
        <w:t xml:space="preserve"> </w:t>
      </w:r>
      <w:r w:rsidRPr="00710C75">
        <w:t xml:space="preserve">Mazzei C, Hoskins T, </w:t>
      </w:r>
      <w:r w:rsidR="003C49BA" w:rsidRPr="00710C75">
        <w:t xml:space="preserve">Goyette D, </w:t>
      </w:r>
      <w:r w:rsidR="00EE678D" w:rsidRPr="00710C75">
        <w:t>Patel J, Colizza W, Goldman R, Dundon J, Forbes A, D’Agostini R, Poletick E, D’Achille R, Wittig JC</w:t>
      </w:r>
      <w:r w:rsidR="003C49BA" w:rsidRPr="00710C75">
        <w:t xml:space="preserve">. </w:t>
      </w:r>
      <w:r w:rsidRPr="00710C75">
        <w:t>2018 HSS Annual Holiday Knee &amp; Hip Course Abstract Submission</w:t>
      </w:r>
      <w:r w:rsidR="00EE678D" w:rsidRPr="00710C75">
        <w:t>. “The Use of Mobility Technicians to Deliver Mobility Therapy as an Effective Means of Decreasing Length of Stay and Cost in Primary Total Hip Arthroplasty.” Published November 29</w:t>
      </w:r>
      <w:r w:rsidR="00EE678D" w:rsidRPr="00710C75">
        <w:rPr>
          <w:vertAlign w:val="superscript"/>
        </w:rPr>
        <w:t>th</w:t>
      </w:r>
      <w:r w:rsidR="00EE678D" w:rsidRPr="00710C75">
        <w:t xml:space="preserve">, 2018. Accepted for presentation at the 2018 HSS Annual Holiday Knee </w:t>
      </w:r>
      <w:r w:rsidR="00607BB4" w:rsidRPr="00710C75">
        <w:t>&amp; Hip Course</w:t>
      </w:r>
    </w:p>
    <w:p w14:paraId="7642E06C" w14:textId="77777777" w:rsidR="00607BB4" w:rsidRPr="00710C75" w:rsidRDefault="00607BB4" w:rsidP="00607BB4">
      <w:pPr>
        <w:ind w:left="1440" w:hanging="1440"/>
        <w:jc w:val="both"/>
      </w:pPr>
    </w:p>
    <w:p w14:paraId="7CAC6261" w14:textId="056F3F28" w:rsidR="00607BB4" w:rsidRPr="00710C75" w:rsidRDefault="00DD4715" w:rsidP="00607BB4">
      <w:pPr>
        <w:ind w:left="1440" w:hanging="1440"/>
        <w:jc w:val="both"/>
      </w:pPr>
      <w:r w:rsidRPr="00710C75">
        <w:t>0</w:t>
      </w:r>
      <w:r w:rsidR="003C49BA" w:rsidRPr="00710C75">
        <w:t xml:space="preserve">1/2019            Hoskins T, Mazzei C, Goyette D, Patel J, Colizza W, Goldman R, Dundon J, Forbes A, D’Agostini R, Poletick E, D’Achille R, Wittig JC. </w:t>
      </w:r>
      <w:r w:rsidR="00607BB4" w:rsidRPr="00710C75">
        <w:t xml:space="preserve">“The Cost-Effectiveness of Antibiotic Cement vs Plain Cement Following Total and Partial Knee and Hip Arthroplasty.” Accepted for presentation at the </w:t>
      </w:r>
      <w:r w:rsidR="003C49BA" w:rsidRPr="00710C75">
        <w:t>2019 Orthopedic Research Society Annual Meeting.</w:t>
      </w:r>
    </w:p>
    <w:p w14:paraId="6C06CB82" w14:textId="77777777" w:rsidR="00CE4166" w:rsidRPr="00710C75" w:rsidRDefault="00CE4166" w:rsidP="00607BB4">
      <w:pPr>
        <w:ind w:left="1440" w:hanging="1440"/>
        <w:jc w:val="both"/>
      </w:pPr>
    </w:p>
    <w:p w14:paraId="0E58FC2E" w14:textId="2321FF60" w:rsidR="003752DF" w:rsidRPr="00710C75" w:rsidRDefault="00DD4715" w:rsidP="00607BB4">
      <w:pPr>
        <w:ind w:left="1440" w:hanging="1440"/>
        <w:jc w:val="both"/>
      </w:pPr>
      <w:r w:rsidRPr="00710C75">
        <w:t>0</w:t>
      </w:r>
      <w:r w:rsidR="00D311EE" w:rsidRPr="00710C75">
        <w:t xml:space="preserve">3/2019        </w:t>
      </w:r>
      <w:r w:rsidR="003752DF" w:rsidRPr="00710C75">
        <w:t>Sampat R, Hoskins T, Sonnylal L, Wittig JC. Radical Resection of the Left Scapula due to a Dedifferentiated Chondrosarcoma. March 12, 2019. Accepted for Video Presentation at the 2019 Am</w:t>
      </w:r>
      <w:r w:rsidR="00844F71" w:rsidRPr="00710C75">
        <w:t>erican Academy of Orthopedic Surgeons Annual Meeting.</w:t>
      </w:r>
    </w:p>
    <w:p w14:paraId="61E3C7B3" w14:textId="77777777" w:rsidR="00844F71" w:rsidRPr="00710C75" w:rsidRDefault="00844F71" w:rsidP="00607BB4">
      <w:pPr>
        <w:ind w:left="1440" w:hanging="1440"/>
        <w:jc w:val="both"/>
      </w:pPr>
    </w:p>
    <w:p w14:paraId="5EBBC4F6" w14:textId="45C7F580" w:rsidR="00844F71" w:rsidRPr="00710C75" w:rsidRDefault="00DD4715" w:rsidP="00607BB4">
      <w:pPr>
        <w:ind w:left="1440" w:hanging="1440"/>
        <w:jc w:val="both"/>
      </w:pPr>
      <w:r w:rsidRPr="00710C75">
        <w:t>0</w:t>
      </w:r>
      <w:r w:rsidR="00844F71" w:rsidRPr="00710C75">
        <w:t xml:space="preserve">3/2019          Sampat R, Wittig B, Sonnylal L, Hoskins T, O’Connor I, Wittig JC. Radical Resection of a Proximal Tibia Parosteal Osteosarcoma. March 12, 2019. Accepted for Video Presentation at the 2019 American Academy of Orthopedic Surgeons Annual Meeting. </w:t>
      </w:r>
    </w:p>
    <w:p w14:paraId="6DF49BD9" w14:textId="77777777" w:rsidR="00844F71" w:rsidRPr="00710C75" w:rsidRDefault="00844F71" w:rsidP="00607BB4">
      <w:pPr>
        <w:ind w:left="1440" w:hanging="1440"/>
        <w:jc w:val="both"/>
      </w:pPr>
    </w:p>
    <w:p w14:paraId="5C0BD010" w14:textId="20895662" w:rsidR="00844F71" w:rsidRPr="00710C75" w:rsidRDefault="00DD4715" w:rsidP="00607BB4">
      <w:pPr>
        <w:ind w:left="1440" w:hanging="1440"/>
        <w:jc w:val="both"/>
      </w:pPr>
      <w:r w:rsidRPr="00710C75">
        <w:t>0</w:t>
      </w:r>
      <w:r w:rsidR="00844F71" w:rsidRPr="00710C75">
        <w:t>4/2019          The New Jersey Orthopedic Society’s 44</w:t>
      </w:r>
      <w:r w:rsidR="00844F71" w:rsidRPr="00710C75">
        <w:rPr>
          <w:vertAlign w:val="superscript"/>
        </w:rPr>
        <w:t>th</w:t>
      </w:r>
      <w:r w:rsidR="00844F71" w:rsidRPr="00710C75">
        <w:t xml:space="preserve"> Annual Symposium </w:t>
      </w:r>
    </w:p>
    <w:p w14:paraId="3B39B209" w14:textId="77777777" w:rsidR="00844F71" w:rsidRPr="00710C75" w:rsidRDefault="00844F71" w:rsidP="00607BB4">
      <w:pPr>
        <w:ind w:left="1440" w:hanging="1440"/>
        <w:jc w:val="both"/>
      </w:pPr>
    </w:p>
    <w:p w14:paraId="6EC20C87" w14:textId="4FC3A8D5" w:rsidR="00844F71" w:rsidRPr="00710C75" w:rsidRDefault="00DD4715" w:rsidP="00607BB4">
      <w:pPr>
        <w:ind w:left="1440" w:hanging="1440"/>
        <w:jc w:val="both"/>
      </w:pPr>
      <w:r w:rsidRPr="00710C75">
        <w:t>0</w:t>
      </w:r>
      <w:r w:rsidR="00D311EE" w:rsidRPr="00710C75">
        <w:t xml:space="preserve">5/2019          </w:t>
      </w:r>
      <w:r w:rsidR="00844F71" w:rsidRPr="00710C75">
        <w:t>Atlantic Health’s 23</w:t>
      </w:r>
      <w:r w:rsidR="00844F71" w:rsidRPr="00710C75">
        <w:rPr>
          <w:vertAlign w:val="superscript"/>
        </w:rPr>
        <w:t>rd</w:t>
      </w:r>
      <w:r w:rsidR="00844F71" w:rsidRPr="00710C75">
        <w:t xml:space="preserve"> Annual Innovation and Research Symposium </w:t>
      </w:r>
    </w:p>
    <w:p w14:paraId="16167A24" w14:textId="77777777" w:rsidR="00844F71" w:rsidRPr="00710C75" w:rsidRDefault="00844F71" w:rsidP="00607BB4">
      <w:pPr>
        <w:ind w:left="1440" w:hanging="1440"/>
        <w:jc w:val="both"/>
      </w:pPr>
    </w:p>
    <w:p w14:paraId="17C88692" w14:textId="2030D08E" w:rsidR="00844F71" w:rsidRPr="00710C75" w:rsidRDefault="00DD4715" w:rsidP="00607BB4">
      <w:pPr>
        <w:ind w:left="1440" w:hanging="1440"/>
        <w:jc w:val="both"/>
      </w:pPr>
      <w:r w:rsidRPr="00710C75">
        <w:t>0</w:t>
      </w:r>
      <w:r w:rsidR="00844F71" w:rsidRPr="00710C75">
        <w:t xml:space="preserve">5/2019       Hoskins T, Mazzei C, Goyette D, Patel J, Yingling J, Wittig JC. </w:t>
      </w:r>
      <w:r w:rsidR="0080413D" w:rsidRPr="00710C75">
        <w:t>21-Year-Old Female Osteosarcoma Patient Visits Nail Salon and Develops Rare Prosthetic Infection. May 1, 2019. Accepted for Poster Presentation at Atlantic Health’s 23</w:t>
      </w:r>
      <w:r w:rsidR="0080413D" w:rsidRPr="00710C75">
        <w:rPr>
          <w:vertAlign w:val="superscript"/>
        </w:rPr>
        <w:t>rd</w:t>
      </w:r>
      <w:r w:rsidR="0080413D" w:rsidRPr="00710C75">
        <w:t xml:space="preserve"> Annual Innovation and Research Symposium.</w:t>
      </w:r>
    </w:p>
    <w:p w14:paraId="5CE215B6" w14:textId="77777777" w:rsidR="0080413D" w:rsidRPr="00710C75" w:rsidRDefault="0080413D" w:rsidP="00607BB4">
      <w:pPr>
        <w:ind w:left="1440" w:hanging="1440"/>
        <w:jc w:val="both"/>
      </w:pPr>
    </w:p>
    <w:p w14:paraId="72B80243" w14:textId="0BBD993A" w:rsidR="0080413D" w:rsidRPr="00710C75" w:rsidRDefault="00DD4715" w:rsidP="00607BB4">
      <w:pPr>
        <w:ind w:left="1440" w:hanging="1440"/>
        <w:jc w:val="both"/>
      </w:pPr>
      <w:r w:rsidRPr="00710C75">
        <w:t>0</w:t>
      </w:r>
      <w:r w:rsidR="00D311EE" w:rsidRPr="00710C75">
        <w:t xml:space="preserve">5/2019        Hoskins T, Shah J, Mazzei C, Goyette D, Patel J, Lombardi P, Goldman R, Colizza W, D’Agostini R, Dundon J, Forbes A, Goljan P, Poletick E, Mestel P, Colella II T, </w:t>
      </w:r>
      <w:r w:rsidR="00287549" w:rsidRPr="00710C75">
        <w:t>Fargnoli P, Wittig JC</w:t>
      </w:r>
      <w:r w:rsidR="00D311EE" w:rsidRPr="00710C75">
        <w:t xml:space="preserve">. The Cost-Effectiveness of Antibiotic Cement versus Plain Cement Following Total and Partial Knee and Hip Arthroplasty. </w:t>
      </w:r>
      <w:r w:rsidR="00287549" w:rsidRPr="00710C75">
        <w:t>May 1, 2019. Accept</w:t>
      </w:r>
      <w:r w:rsidR="00D311EE" w:rsidRPr="00710C75">
        <w:t>ed for Poster Presentation at Atlantic Health’s 23</w:t>
      </w:r>
      <w:r w:rsidR="00D311EE" w:rsidRPr="00710C75">
        <w:rPr>
          <w:vertAlign w:val="superscript"/>
        </w:rPr>
        <w:t>rd</w:t>
      </w:r>
      <w:r w:rsidR="00D311EE" w:rsidRPr="00710C75">
        <w:t xml:space="preserve"> Annual Innovation and Research Symposium. </w:t>
      </w:r>
    </w:p>
    <w:p w14:paraId="0D4D3E8A" w14:textId="77777777" w:rsidR="00D311EE" w:rsidRPr="00710C75" w:rsidRDefault="00D311EE" w:rsidP="00607BB4">
      <w:pPr>
        <w:ind w:left="1440" w:hanging="1440"/>
        <w:jc w:val="both"/>
      </w:pPr>
    </w:p>
    <w:p w14:paraId="1B801075" w14:textId="03ABFE0C" w:rsidR="00D311EE" w:rsidRPr="00710C75" w:rsidRDefault="00DD4715" w:rsidP="00D311EE">
      <w:pPr>
        <w:ind w:left="1440" w:hanging="1440"/>
        <w:jc w:val="both"/>
      </w:pPr>
      <w:r w:rsidRPr="00710C75">
        <w:t>0</w:t>
      </w:r>
      <w:r w:rsidR="00D311EE" w:rsidRPr="00710C75">
        <w:t xml:space="preserve">5/2019      Hoskins T, Shah J, Mazzei C, Goyette D, Patel J, Lombardi P, Goldman R, Colizza W, D’Agostini R, Dundon J, Forbes A, Goljan P, Poletick E, Mestel P, Colella II T, </w:t>
      </w:r>
      <w:r w:rsidR="00287549" w:rsidRPr="00710C75">
        <w:t>Fargnoli P, Wittig JC</w:t>
      </w:r>
      <w:r w:rsidR="00D311EE" w:rsidRPr="00710C75">
        <w:t>. The Cost-Effectiveness of Antibiotic Cement versus Plain Cement Following Total and Partial Knee and Hip Arthroplasty.</w:t>
      </w:r>
      <w:r w:rsidR="00287549" w:rsidRPr="00710C75">
        <w:t xml:space="preserve"> May 1, 2019.</w:t>
      </w:r>
      <w:r w:rsidR="00D311EE" w:rsidRPr="00710C75">
        <w:t xml:space="preserve"> </w:t>
      </w:r>
      <w:r w:rsidR="00287549" w:rsidRPr="00710C75">
        <w:t>Accept</w:t>
      </w:r>
      <w:r w:rsidR="00D311EE" w:rsidRPr="00710C75">
        <w:t>ed for Oral Presentation at Atlantic Health’s 23</w:t>
      </w:r>
      <w:r w:rsidR="00D311EE" w:rsidRPr="00710C75">
        <w:rPr>
          <w:vertAlign w:val="superscript"/>
        </w:rPr>
        <w:t>rd</w:t>
      </w:r>
      <w:r w:rsidR="00D311EE" w:rsidRPr="00710C75">
        <w:t xml:space="preserve"> Annual Innovation and Research Symposium. </w:t>
      </w:r>
    </w:p>
    <w:p w14:paraId="1B0424C9" w14:textId="77777777" w:rsidR="00D311EE" w:rsidRPr="00710C75" w:rsidRDefault="00D311EE" w:rsidP="00D311EE">
      <w:pPr>
        <w:ind w:left="1440" w:hanging="1440"/>
        <w:jc w:val="both"/>
      </w:pPr>
    </w:p>
    <w:p w14:paraId="5B0237DB" w14:textId="783DB9C5" w:rsidR="00A93A39" w:rsidRPr="00710C75" w:rsidRDefault="00DD4715" w:rsidP="00A93A39">
      <w:pPr>
        <w:ind w:left="1440" w:hanging="1440"/>
        <w:jc w:val="both"/>
      </w:pPr>
      <w:r w:rsidRPr="00710C75">
        <w:t>0</w:t>
      </w:r>
      <w:r w:rsidR="00FB4C08" w:rsidRPr="00710C75">
        <w:t xml:space="preserve">5/2019      </w:t>
      </w:r>
      <w:r w:rsidR="00D311EE" w:rsidRPr="00710C75">
        <w:t xml:space="preserve">Pizzo R, Hoskins T, Patel J, Mazzei C, Goyette D, Wittig JC. Unlocked Intramedullary Nailing </w:t>
      </w:r>
      <w:r w:rsidR="00287549" w:rsidRPr="00710C75">
        <w:t>with Cement Augmentation for the Treatment of Pathologic Humerus Fractures: A Retrospective Case Series. May 1, 2019. Accepted for Poster Presentation at Atlantic Health’s 23</w:t>
      </w:r>
      <w:r w:rsidR="00287549" w:rsidRPr="00710C75">
        <w:rPr>
          <w:vertAlign w:val="superscript"/>
        </w:rPr>
        <w:t>rd</w:t>
      </w:r>
      <w:r w:rsidR="00287549" w:rsidRPr="00710C75">
        <w:t xml:space="preserve"> Annual Innovation and Research Symposium.</w:t>
      </w:r>
    </w:p>
    <w:p w14:paraId="5D5C9C7D" w14:textId="77777777" w:rsidR="00A93A39" w:rsidRPr="00710C75" w:rsidRDefault="00A93A39" w:rsidP="00D311EE">
      <w:pPr>
        <w:ind w:left="1440" w:hanging="1440"/>
        <w:jc w:val="both"/>
      </w:pPr>
    </w:p>
    <w:p w14:paraId="061110F2" w14:textId="77777777" w:rsidR="00710C75" w:rsidRDefault="00DD4715" w:rsidP="00710C75">
      <w:pPr>
        <w:rPr>
          <w:color w:val="000000"/>
        </w:rPr>
      </w:pPr>
      <w:r w:rsidRPr="00710C75">
        <w:rPr>
          <w:color w:val="000000"/>
        </w:rPr>
        <w:t>0</w:t>
      </w:r>
      <w:r w:rsidR="00A93A39" w:rsidRPr="00710C75">
        <w:rPr>
          <w:color w:val="000000"/>
        </w:rPr>
        <w:t xml:space="preserve">5/2019     </w:t>
      </w:r>
      <w:r w:rsidR="004672AA" w:rsidRPr="00710C75">
        <w:rPr>
          <w:color w:val="000000"/>
        </w:rPr>
        <w:t>Mazzei C, Patel J, Yurek J, Hoskins T</w:t>
      </w:r>
      <w:r w:rsidR="00A93A39" w:rsidRPr="00710C75">
        <w:rPr>
          <w:color w:val="000000"/>
        </w:rPr>
        <w:t xml:space="preserve">, </w:t>
      </w:r>
      <w:r w:rsidR="004672AA" w:rsidRPr="00710C75">
        <w:rPr>
          <w:color w:val="000000"/>
        </w:rPr>
        <w:t xml:space="preserve">Goyette D, Colizza W, Goldman R, </w:t>
      </w:r>
    </w:p>
    <w:p w14:paraId="3F123FEF" w14:textId="48768675" w:rsidR="00FB4C08" w:rsidRPr="00710C75" w:rsidRDefault="004672AA" w:rsidP="00710C75">
      <w:pPr>
        <w:ind w:left="1440"/>
        <w:rPr>
          <w:color w:val="000000"/>
        </w:rPr>
      </w:pPr>
      <w:r w:rsidRPr="00710C75">
        <w:rPr>
          <w:color w:val="000000"/>
        </w:rPr>
        <w:t>Lombardi P</w:t>
      </w:r>
      <w:r w:rsidR="00A93A39" w:rsidRPr="00710C75">
        <w:rPr>
          <w:color w:val="000000"/>
        </w:rPr>
        <w:t>,</w:t>
      </w:r>
      <w:r w:rsidRPr="00710C75">
        <w:rPr>
          <w:color w:val="000000"/>
        </w:rPr>
        <w:t xml:space="preserve"> Dundon J, Forbes A, D’Agostini R,</w:t>
      </w:r>
      <w:r w:rsidR="00A93A39" w:rsidRPr="00710C75">
        <w:rPr>
          <w:color w:val="000000"/>
        </w:rPr>
        <w:t xml:space="preserve"> </w:t>
      </w:r>
      <w:r w:rsidRPr="00710C75">
        <w:rPr>
          <w:color w:val="000000"/>
        </w:rPr>
        <w:t>Poletick E, D’Achille R, Bailey L, Wittig JC</w:t>
      </w:r>
      <w:r w:rsidR="00A93A39" w:rsidRPr="00710C75">
        <w:rPr>
          <w:color w:val="000000"/>
        </w:rPr>
        <w:t xml:space="preserve">. </w:t>
      </w:r>
      <w:r w:rsidR="00A93A39" w:rsidRPr="00710C75">
        <w:rPr>
          <w:bCs/>
          <w:color w:val="000000"/>
        </w:rPr>
        <w:t xml:space="preserve">The Use of Mobility Technicians to Deliver Mobility Therapy as an Effective Means of Decreasing Cost in Primary Total Hip Arthroplasty. </w:t>
      </w:r>
      <w:r w:rsidRPr="00710C75">
        <w:rPr>
          <w:bCs/>
          <w:color w:val="000000"/>
        </w:rPr>
        <w:t xml:space="preserve">May 1, 2019. </w:t>
      </w:r>
      <w:r w:rsidRPr="00710C75">
        <w:t>Accepted for Poster Presentation at Atlantic Health’s 23</w:t>
      </w:r>
      <w:r w:rsidRPr="00710C75">
        <w:rPr>
          <w:vertAlign w:val="superscript"/>
        </w:rPr>
        <w:t>rd</w:t>
      </w:r>
      <w:r w:rsidRPr="00710C75">
        <w:t xml:space="preserve"> Annual Innovation and Research Symposium.</w:t>
      </w:r>
    </w:p>
    <w:p w14:paraId="0884CFC5" w14:textId="77777777" w:rsidR="00756EB2" w:rsidRPr="00710C75" w:rsidRDefault="00756EB2" w:rsidP="00C46EAC">
      <w:pPr>
        <w:rPr>
          <w:color w:val="000000"/>
        </w:rPr>
      </w:pPr>
    </w:p>
    <w:p w14:paraId="0C8C25FB" w14:textId="47C54793" w:rsidR="00FB4C08" w:rsidRPr="00710C75" w:rsidRDefault="00DD4715" w:rsidP="00A93A39">
      <w:pPr>
        <w:rPr>
          <w:color w:val="000000"/>
        </w:rPr>
      </w:pPr>
      <w:r w:rsidRPr="00710C75">
        <w:rPr>
          <w:color w:val="000000"/>
        </w:rPr>
        <w:t>0</w:t>
      </w:r>
      <w:r w:rsidR="00FB4C08" w:rsidRPr="00710C75">
        <w:rPr>
          <w:color w:val="000000"/>
        </w:rPr>
        <w:t xml:space="preserve">5/2019      Mazzei C, Patel J, Yingling J, Hoskins T, Goyette D, Colizza W, Goldman R, </w:t>
      </w:r>
    </w:p>
    <w:p w14:paraId="69964013" w14:textId="5A1675C4" w:rsidR="00A93A39" w:rsidRPr="00710C75" w:rsidRDefault="00A93A39" w:rsidP="004672AA">
      <w:pPr>
        <w:ind w:left="1440"/>
        <w:rPr>
          <w:color w:val="000000"/>
        </w:rPr>
      </w:pPr>
      <w:r w:rsidRPr="00710C75">
        <w:rPr>
          <w:color w:val="000000"/>
        </w:rPr>
        <w:t>Lombardi</w:t>
      </w:r>
      <w:r w:rsidR="00FB4C08" w:rsidRPr="00710C75">
        <w:rPr>
          <w:color w:val="000000"/>
        </w:rPr>
        <w:t xml:space="preserve"> P, Dundon J, Forbes A, D’Agostini R</w:t>
      </w:r>
      <w:r w:rsidRPr="00710C75">
        <w:rPr>
          <w:color w:val="000000"/>
        </w:rPr>
        <w:t>, Eileen Poletick DNP, Roberta D’Achille MSPT, Latefia</w:t>
      </w:r>
      <w:r w:rsidR="00FB4C08" w:rsidRPr="00710C75">
        <w:rPr>
          <w:color w:val="000000"/>
        </w:rPr>
        <w:t xml:space="preserve"> Bailey DPT, James C Wittig MD. </w:t>
      </w:r>
      <w:r w:rsidRPr="00710C75">
        <w:rPr>
          <w:bCs/>
          <w:color w:val="000000"/>
        </w:rPr>
        <w:t>The Use of Mobility Technicians to</w:t>
      </w:r>
      <w:r w:rsidR="004672AA" w:rsidRPr="00710C75">
        <w:rPr>
          <w:bCs/>
          <w:color w:val="000000"/>
        </w:rPr>
        <w:t xml:space="preserve"> Deliver Mobility Therapy as an </w:t>
      </w:r>
      <w:r w:rsidRPr="00710C75">
        <w:rPr>
          <w:bCs/>
          <w:color w:val="000000"/>
        </w:rPr>
        <w:t>Effect</w:t>
      </w:r>
      <w:r w:rsidR="004672AA" w:rsidRPr="00710C75">
        <w:rPr>
          <w:bCs/>
          <w:color w:val="000000"/>
        </w:rPr>
        <w:t xml:space="preserve">ive Means of Decreasing Cost in </w:t>
      </w:r>
      <w:r w:rsidRPr="00710C75">
        <w:rPr>
          <w:bCs/>
          <w:color w:val="000000"/>
        </w:rPr>
        <w:t>Patients with Acute Adult H</w:t>
      </w:r>
      <w:r w:rsidR="004672AA" w:rsidRPr="00710C75">
        <w:rPr>
          <w:bCs/>
          <w:color w:val="000000"/>
        </w:rPr>
        <w:t xml:space="preserve">ip Fractures. May 1, 2019. </w:t>
      </w:r>
      <w:r w:rsidR="004672AA" w:rsidRPr="00710C75">
        <w:t>Accepted for Poster Presentation at Atlantic Health’s 23</w:t>
      </w:r>
      <w:r w:rsidR="004672AA" w:rsidRPr="00710C75">
        <w:rPr>
          <w:vertAlign w:val="superscript"/>
        </w:rPr>
        <w:t>rd</w:t>
      </w:r>
      <w:r w:rsidR="004672AA" w:rsidRPr="00710C75">
        <w:t xml:space="preserve"> Annual Innovation and Research Symposium.</w:t>
      </w:r>
    </w:p>
    <w:p w14:paraId="6CEFEC9B" w14:textId="77777777" w:rsidR="004672AA" w:rsidRPr="00710C75" w:rsidRDefault="004672AA" w:rsidP="004672AA">
      <w:pPr>
        <w:ind w:left="1440"/>
        <w:rPr>
          <w:color w:val="000000"/>
        </w:rPr>
      </w:pPr>
    </w:p>
    <w:p w14:paraId="44EC613E" w14:textId="7657B814" w:rsidR="00A93A39" w:rsidRPr="00710C75" w:rsidRDefault="00DD4715" w:rsidP="00FB4C08">
      <w:pPr>
        <w:ind w:left="1440" w:hanging="1440"/>
        <w:jc w:val="both"/>
      </w:pPr>
      <w:r w:rsidRPr="00710C75">
        <w:rPr>
          <w:color w:val="000000"/>
        </w:rPr>
        <w:t>0</w:t>
      </w:r>
      <w:r w:rsidR="00FB4C08" w:rsidRPr="00710C75">
        <w:rPr>
          <w:color w:val="000000"/>
        </w:rPr>
        <w:t>5/2019      Harrington C, Shah J, Mazzei C, Patel J, Hoskins T, Goyette, Poletick E, Wittig JC, Giordano C</w:t>
      </w:r>
      <w:r w:rsidR="00A93A39" w:rsidRPr="00710C75">
        <w:rPr>
          <w:color w:val="000000"/>
        </w:rPr>
        <w:t xml:space="preserve">. </w:t>
      </w:r>
      <w:r w:rsidR="00A93A39" w:rsidRPr="00710C75">
        <w:rPr>
          <w:bCs/>
          <w:color w:val="000000"/>
        </w:rPr>
        <w:t>Clinical and Economic Outcomes with Liposomal Bupivacaine Infiltration for Postsurgical Pain Mana</w:t>
      </w:r>
      <w:r w:rsidR="004672AA" w:rsidRPr="00710C75">
        <w:rPr>
          <w:bCs/>
          <w:color w:val="000000"/>
        </w:rPr>
        <w:t xml:space="preserve">gement Following Spine Surgery: </w:t>
      </w:r>
      <w:r w:rsidR="00A93A39" w:rsidRPr="00710C75">
        <w:rPr>
          <w:bCs/>
          <w:color w:val="000000"/>
        </w:rPr>
        <w:t>A R</w:t>
      </w:r>
      <w:r w:rsidR="00FB4C08" w:rsidRPr="00710C75">
        <w:rPr>
          <w:bCs/>
          <w:color w:val="000000"/>
        </w:rPr>
        <w:t xml:space="preserve">etrospective Comparative Study. May 1, 2019. </w:t>
      </w:r>
      <w:r w:rsidR="00FB4C08" w:rsidRPr="00710C75">
        <w:t>Accepted for Poster Presentation at Atlantic Health’s 23</w:t>
      </w:r>
      <w:r w:rsidR="00FB4C08" w:rsidRPr="00710C75">
        <w:rPr>
          <w:vertAlign w:val="superscript"/>
        </w:rPr>
        <w:t>rd</w:t>
      </w:r>
      <w:r w:rsidR="00FB4C08" w:rsidRPr="00710C75">
        <w:t xml:space="preserve"> Annual Innovation and Research Symposium.</w:t>
      </w:r>
    </w:p>
    <w:p w14:paraId="236ED435" w14:textId="77777777" w:rsidR="00A93A39" w:rsidRPr="00710C75" w:rsidRDefault="00A93A39" w:rsidP="00D311EE">
      <w:pPr>
        <w:ind w:left="1440" w:hanging="1440"/>
        <w:jc w:val="both"/>
      </w:pPr>
    </w:p>
    <w:p w14:paraId="2E90AFFF" w14:textId="77777777" w:rsidR="00710C75" w:rsidRDefault="00DD4715" w:rsidP="00710C75">
      <w:pPr>
        <w:rPr>
          <w:color w:val="000000"/>
        </w:rPr>
      </w:pPr>
      <w:r w:rsidRPr="00710C75">
        <w:t xml:space="preserve">09/2019        </w:t>
      </w:r>
      <w:r w:rsidRPr="00710C75">
        <w:rPr>
          <w:color w:val="000000"/>
        </w:rPr>
        <w:t xml:space="preserve">Mazzei C, Pizzo R, Patel J, Hoskins T, Schenk R, Spinnickie A, Grob P, </w:t>
      </w:r>
      <w:r w:rsidR="00710C75">
        <w:rPr>
          <w:color w:val="000000"/>
        </w:rPr>
        <w:t xml:space="preserve">  </w:t>
      </w:r>
    </w:p>
    <w:p w14:paraId="5441B15E" w14:textId="03624ACA" w:rsidR="00DD4715" w:rsidRPr="00710C75" w:rsidRDefault="00DD4715" w:rsidP="00710C75">
      <w:pPr>
        <w:ind w:left="1440"/>
        <w:rPr>
          <w:color w:val="000000"/>
        </w:rPr>
      </w:pPr>
      <w:r w:rsidRPr="00710C75">
        <w:rPr>
          <w:color w:val="000000"/>
        </w:rPr>
        <w:t xml:space="preserve">Kanellakos J, Wright C, Callaghan J, Poletick E, Smaligo D'Achille R, Wittig JC. </w:t>
      </w:r>
      <w:r w:rsidRPr="00710C75">
        <w:rPr>
          <w:bCs/>
          <w:color w:val="000000"/>
        </w:rPr>
        <w:t>The Use of Mobility Technicians to Deliver Mobility Therapy as an Effective Means of Decreasing Cost in Hip Fracture Patients. 2019 Orthopedic Trauma Association Annual Meeting. Denver, CO. 9/25-9/28/2019.</w:t>
      </w:r>
    </w:p>
    <w:p w14:paraId="4E453D9F" w14:textId="77777777" w:rsidR="00DD4715" w:rsidRPr="00710C75" w:rsidRDefault="00DD4715" w:rsidP="00DD4715">
      <w:pPr>
        <w:ind w:left="1440"/>
        <w:rPr>
          <w:bCs/>
          <w:color w:val="000000"/>
        </w:rPr>
      </w:pPr>
    </w:p>
    <w:p w14:paraId="7C31CEF0" w14:textId="77777777" w:rsidR="00710C75" w:rsidRDefault="00DD4715" w:rsidP="00710C75">
      <w:pPr>
        <w:autoSpaceDE w:val="0"/>
        <w:autoSpaceDN w:val="0"/>
        <w:adjustRightInd w:val="0"/>
      </w:pPr>
      <w:r w:rsidRPr="00710C75">
        <w:rPr>
          <w:bCs/>
          <w:color w:val="000000"/>
        </w:rPr>
        <w:t>10/2019</w:t>
      </w:r>
      <w:r w:rsidRPr="00710C75">
        <w:t xml:space="preserve">        </w:t>
      </w:r>
      <w:r w:rsidR="00C46EAC" w:rsidRPr="00710C75">
        <w:t>Mazzei C, Harrington C, Shah J</w:t>
      </w:r>
      <w:r w:rsidRPr="00710C75">
        <w:t xml:space="preserve">, </w:t>
      </w:r>
      <w:r w:rsidR="00C46EAC" w:rsidRPr="00710C75">
        <w:t xml:space="preserve">Hoskins T, Goyette D, Patel J, </w:t>
      </w:r>
      <w:r w:rsidRPr="00710C75">
        <w:t>Wittig</w:t>
      </w:r>
      <w:r w:rsidR="00C46EAC" w:rsidRPr="00710C75">
        <w:t xml:space="preserve"> JC</w:t>
      </w:r>
      <w:r w:rsidRPr="00710C75">
        <w:t xml:space="preserve">, </w:t>
      </w:r>
    </w:p>
    <w:p w14:paraId="4DA392DE" w14:textId="0E26A919" w:rsidR="00C46EAC" w:rsidRPr="00710C75" w:rsidRDefault="00DD4715" w:rsidP="00710C75">
      <w:pPr>
        <w:autoSpaceDE w:val="0"/>
        <w:autoSpaceDN w:val="0"/>
        <w:adjustRightInd w:val="0"/>
        <w:ind w:left="1440"/>
      </w:pPr>
      <w:r w:rsidRPr="00710C75">
        <w:t>Poletick</w:t>
      </w:r>
      <w:r w:rsidR="00C46EAC" w:rsidRPr="00710C75">
        <w:t xml:space="preserve"> E</w:t>
      </w:r>
      <w:r w:rsidRPr="00710C75">
        <w:t>, Giordano</w:t>
      </w:r>
      <w:r w:rsidR="00C46EAC" w:rsidRPr="00710C75">
        <w:t xml:space="preserve"> C</w:t>
      </w:r>
      <w:r w:rsidRPr="00710C75">
        <w:t>. Clinical and Economic Outcomes of Liposomal Bupivacaine Infiltration Following Spine Surgery: A Retrospective Study.</w:t>
      </w:r>
      <w:r w:rsidR="00C46EAC" w:rsidRPr="00710C75">
        <w:t xml:space="preserve"> </w:t>
      </w:r>
      <w:r w:rsidR="00C46EAC" w:rsidRPr="00710C75">
        <w:lastRenderedPageBreak/>
        <w:t>2019 Eastern Orthopedic Association</w:t>
      </w:r>
      <w:r w:rsidRPr="00710C75">
        <w:t xml:space="preserve"> Annual Meeting. Palm Beach, FL. 10/16-10/19/2019</w:t>
      </w:r>
    </w:p>
    <w:p w14:paraId="612880D5" w14:textId="5A5490C6" w:rsidR="006749A7" w:rsidRPr="00710C75" w:rsidRDefault="006749A7" w:rsidP="009A5D60">
      <w:pPr>
        <w:tabs>
          <w:tab w:val="left" w:pos="3465"/>
          <w:tab w:val="center" w:pos="4680"/>
        </w:tabs>
        <w:spacing w:after="160"/>
        <w:contextualSpacing/>
      </w:pPr>
    </w:p>
    <w:p w14:paraId="79251F03" w14:textId="1CE89026" w:rsidR="00165225" w:rsidRPr="00710C75" w:rsidRDefault="00165225" w:rsidP="00165225">
      <w:pPr>
        <w:tabs>
          <w:tab w:val="left" w:pos="3465"/>
          <w:tab w:val="center" w:pos="4680"/>
        </w:tabs>
        <w:spacing w:after="160"/>
        <w:contextualSpacing/>
      </w:pPr>
      <w:r w:rsidRPr="00710C75">
        <w:t xml:space="preserve">10/2021      </w:t>
      </w:r>
      <w:r w:rsidR="009A5D60" w:rsidRPr="00710C75">
        <w:t xml:space="preserve">Fitzpatrick B, Begley B, Hoskins T, Maguire F, Mazzei C, Miller J, Wittig </w:t>
      </w:r>
    </w:p>
    <w:p w14:paraId="15B4D127" w14:textId="77777777" w:rsidR="00165225" w:rsidRPr="00710C75" w:rsidRDefault="00165225" w:rsidP="00165225">
      <w:pPr>
        <w:tabs>
          <w:tab w:val="left" w:pos="3465"/>
          <w:tab w:val="center" w:pos="4680"/>
        </w:tabs>
        <w:spacing w:after="160"/>
        <w:contextualSpacing/>
        <w:rPr>
          <w:bCs/>
          <w:color w:val="201F1E"/>
          <w:shd w:val="clear" w:color="auto" w:fill="FFFFFF"/>
        </w:rPr>
      </w:pPr>
      <w:r w:rsidRPr="00710C75">
        <w:t xml:space="preserve">                        </w:t>
      </w:r>
      <w:r w:rsidR="009A5D60" w:rsidRPr="00710C75">
        <w:t>JC. “</w:t>
      </w:r>
      <w:r w:rsidR="009A5D60" w:rsidRPr="00710C75">
        <w:rPr>
          <w:bCs/>
          <w:color w:val="201F1E"/>
          <w:shd w:val="clear" w:color="auto" w:fill="FFFFFF"/>
        </w:rPr>
        <w:t xml:space="preserve">Considerations for Readmissions in Simultaneous Bilateral Total </w:t>
      </w:r>
      <w:r w:rsidRPr="00710C75">
        <w:rPr>
          <w:bCs/>
          <w:color w:val="201F1E"/>
          <w:shd w:val="clear" w:color="auto" w:fill="FFFFFF"/>
        </w:rPr>
        <w:t xml:space="preserve">    </w:t>
      </w:r>
    </w:p>
    <w:p w14:paraId="24B71FD7" w14:textId="77777777" w:rsidR="00165225" w:rsidRPr="00710C75" w:rsidRDefault="00165225" w:rsidP="0016522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w:t>
      </w:r>
      <w:r w:rsidR="009A5D60" w:rsidRPr="00710C75">
        <w:rPr>
          <w:bCs/>
          <w:color w:val="201F1E"/>
          <w:shd w:val="clear" w:color="auto" w:fill="FFFFFF"/>
        </w:rPr>
        <w:t>Knee Arthroplasty.” 25</w:t>
      </w:r>
      <w:r w:rsidR="009A5D60" w:rsidRPr="00710C75">
        <w:rPr>
          <w:bCs/>
          <w:color w:val="201F1E"/>
          <w:shd w:val="clear" w:color="auto" w:fill="FFFFFF"/>
          <w:vertAlign w:val="superscript"/>
        </w:rPr>
        <w:t>th</w:t>
      </w:r>
      <w:r w:rsidR="009A5D60" w:rsidRPr="00710C75">
        <w:rPr>
          <w:bCs/>
          <w:color w:val="201F1E"/>
          <w:shd w:val="clear" w:color="auto" w:fill="FFFFFF"/>
        </w:rPr>
        <w:t xml:space="preserve"> Annual AHS Research Day Symposium. Poster </w:t>
      </w:r>
      <w:r w:rsidRPr="00710C75">
        <w:rPr>
          <w:bCs/>
          <w:color w:val="201F1E"/>
          <w:shd w:val="clear" w:color="auto" w:fill="FFFFFF"/>
        </w:rPr>
        <w:t xml:space="preserve">   </w:t>
      </w:r>
    </w:p>
    <w:p w14:paraId="14CD6FB5" w14:textId="04F14F81" w:rsidR="009A5D60" w:rsidRPr="00710C75" w:rsidRDefault="00165225" w:rsidP="0016522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w:t>
      </w:r>
      <w:r w:rsidR="009A5D60" w:rsidRPr="00710C75">
        <w:rPr>
          <w:bCs/>
          <w:color w:val="201F1E"/>
          <w:shd w:val="clear" w:color="auto" w:fill="FFFFFF"/>
        </w:rPr>
        <w:t>Presentation.</w:t>
      </w:r>
    </w:p>
    <w:p w14:paraId="3883CDEC" w14:textId="337FAA35" w:rsidR="00165225" w:rsidRPr="00710C75" w:rsidRDefault="00165225" w:rsidP="00165225">
      <w:pPr>
        <w:tabs>
          <w:tab w:val="left" w:pos="3465"/>
          <w:tab w:val="center" w:pos="4680"/>
        </w:tabs>
        <w:spacing w:after="160"/>
        <w:contextualSpacing/>
      </w:pPr>
    </w:p>
    <w:p w14:paraId="0B1FED30" w14:textId="77777777" w:rsidR="00165225" w:rsidRPr="00710C75" w:rsidRDefault="00165225" w:rsidP="0016522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10/2021.      Begley B, Hoskins T, Frank S, Huntington G, Mazzei C, Maguire F, Miller </w:t>
      </w:r>
    </w:p>
    <w:p w14:paraId="0CD5B7D3" w14:textId="77777777" w:rsidR="00165225" w:rsidRPr="00710C75" w:rsidRDefault="00165225" w:rsidP="0016522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J, Wittig JC. “Mechanical Complication Rate in Cemented versus   </w:t>
      </w:r>
    </w:p>
    <w:p w14:paraId="0508B148" w14:textId="77777777" w:rsidR="00165225" w:rsidRPr="00710C75" w:rsidRDefault="00165225" w:rsidP="0016522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Uncemented Hip Hemi-Arthroplasty.” 25</w:t>
      </w:r>
      <w:r w:rsidRPr="00710C75">
        <w:rPr>
          <w:bCs/>
          <w:color w:val="201F1E"/>
          <w:shd w:val="clear" w:color="auto" w:fill="FFFFFF"/>
          <w:vertAlign w:val="superscript"/>
        </w:rPr>
        <w:t>th</w:t>
      </w:r>
      <w:r w:rsidRPr="00710C75">
        <w:rPr>
          <w:bCs/>
          <w:color w:val="201F1E"/>
          <w:shd w:val="clear" w:color="auto" w:fill="FFFFFF"/>
        </w:rPr>
        <w:t xml:space="preserve"> Annual AHS Research Day </w:t>
      </w:r>
    </w:p>
    <w:p w14:paraId="7C171957" w14:textId="1DDCC97F" w:rsidR="00165225" w:rsidRDefault="00165225" w:rsidP="0016522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Symposium. Poster Presentation.</w:t>
      </w:r>
    </w:p>
    <w:p w14:paraId="3A2ACDCD" w14:textId="77777777" w:rsidR="00710C75" w:rsidRPr="00710C75" w:rsidRDefault="00710C75" w:rsidP="00165225">
      <w:pPr>
        <w:tabs>
          <w:tab w:val="left" w:pos="3465"/>
          <w:tab w:val="center" w:pos="4680"/>
        </w:tabs>
        <w:spacing w:after="160"/>
        <w:contextualSpacing/>
        <w:rPr>
          <w:bCs/>
          <w:color w:val="201F1E"/>
          <w:shd w:val="clear" w:color="auto" w:fill="FFFFFF"/>
        </w:rPr>
      </w:pPr>
    </w:p>
    <w:p w14:paraId="3CE36E98" w14:textId="77777777" w:rsidR="00165225" w:rsidRPr="00710C75" w:rsidRDefault="00165225" w:rsidP="00710C75">
      <w:pPr>
        <w:tabs>
          <w:tab w:val="left" w:pos="3465"/>
          <w:tab w:val="center" w:pos="4680"/>
        </w:tabs>
        <w:spacing w:after="160"/>
        <w:contextualSpacing/>
      </w:pPr>
      <w:r w:rsidRPr="00710C75">
        <w:t xml:space="preserve">10/2021      Fitzpatrick B, Hoskins T, Patel J, Giaclone J, Frank S, Mazzei C, Miller J, </w:t>
      </w:r>
    </w:p>
    <w:p w14:paraId="2E8DFBAE" w14:textId="77777777" w:rsidR="00165225" w:rsidRPr="00710C75" w:rsidRDefault="00165225" w:rsidP="00710C75">
      <w:pPr>
        <w:tabs>
          <w:tab w:val="left" w:pos="3465"/>
          <w:tab w:val="center" w:pos="4680"/>
        </w:tabs>
        <w:spacing w:after="160"/>
        <w:contextualSpacing/>
        <w:rPr>
          <w:bCs/>
          <w:color w:val="201F1E"/>
          <w:shd w:val="clear" w:color="auto" w:fill="FFFFFF"/>
        </w:rPr>
      </w:pPr>
      <w:r w:rsidRPr="00710C75">
        <w:t xml:space="preserve">                        Wittig JC, Epstein D. “</w:t>
      </w:r>
      <w:r w:rsidRPr="00710C75">
        <w:rPr>
          <w:bCs/>
          <w:color w:val="201F1E"/>
          <w:shd w:val="clear" w:color="auto" w:fill="FFFFFF"/>
        </w:rPr>
        <w:t xml:space="preserve">Synthetic Cartilage Implant Hemiarthroplasty for </w:t>
      </w:r>
    </w:p>
    <w:p w14:paraId="6DF81165" w14:textId="77777777" w:rsidR="00165225" w:rsidRPr="00710C75" w:rsidRDefault="00165225" w:rsidP="00710C7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the Treatment of Hallux Rigidus.” 25</w:t>
      </w:r>
      <w:r w:rsidRPr="00710C75">
        <w:rPr>
          <w:bCs/>
          <w:color w:val="201F1E"/>
          <w:shd w:val="clear" w:color="auto" w:fill="FFFFFF"/>
          <w:vertAlign w:val="superscript"/>
        </w:rPr>
        <w:t>th</w:t>
      </w:r>
      <w:r w:rsidRPr="00710C75">
        <w:rPr>
          <w:bCs/>
          <w:color w:val="201F1E"/>
          <w:shd w:val="clear" w:color="auto" w:fill="FFFFFF"/>
        </w:rPr>
        <w:t xml:space="preserve"> Annual AHS Research Day </w:t>
      </w:r>
    </w:p>
    <w:p w14:paraId="0287B07C" w14:textId="62D6118C" w:rsidR="00165225" w:rsidRPr="00710C75" w:rsidRDefault="00165225" w:rsidP="00710C7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Symposium. Poster Presentation.</w:t>
      </w:r>
    </w:p>
    <w:p w14:paraId="496C14A8" w14:textId="77777777" w:rsidR="00710C75" w:rsidRPr="00710C75" w:rsidRDefault="00710C75" w:rsidP="00710C75">
      <w:pPr>
        <w:tabs>
          <w:tab w:val="left" w:pos="3465"/>
          <w:tab w:val="center" w:pos="4680"/>
        </w:tabs>
        <w:spacing w:after="160"/>
        <w:contextualSpacing/>
        <w:rPr>
          <w:bCs/>
          <w:color w:val="201F1E"/>
          <w:shd w:val="clear" w:color="auto" w:fill="FFFFFF"/>
        </w:rPr>
      </w:pPr>
    </w:p>
    <w:p w14:paraId="78D7E613" w14:textId="77777777" w:rsidR="00710C75" w:rsidRPr="00710C75" w:rsidRDefault="00710C75" w:rsidP="00710C75">
      <w:pPr>
        <w:tabs>
          <w:tab w:val="left" w:pos="3465"/>
          <w:tab w:val="center" w:pos="4680"/>
        </w:tabs>
        <w:spacing w:after="160"/>
        <w:contextualSpacing/>
      </w:pPr>
      <w:r w:rsidRPr="00710C75">
        <w:t xml:space="preserve">10/2021      Hoskins T, Begley B, Pease T, Patel J, Frank S, Huntington G, Mazzei C, </w:t>
      </w:r>
    </w:p>
    <w:p w14:paraId="6062E54E" w14:textId="77777777" w:rsidR="00710C75" w:rsidRPr="00710C75" w:rsidRDefault="00710C75" w:rsidP="00710C75">
      <w:pPr>
        <w:tabs>
          <w:tab w:val="left" w:pos="3465"/>
          <w:tab w:val="center" w:pos="4680"/>
        </w:tabs>
        <w:spacing w:after="160"/>
        <w:contextualSpacing/>
      </w:pPr>
      <w:r w:rsidRPr="00710C75">
        <w:t xml:space="preserve">                         Miller J, Wittig JC. “Mechanical Complication Rate in Cemented versus  </w:t>
      </w:r>
    </w:p>
    <w:p w14:paraId="3A53BFE7" w14:textId="77777777" w:rsidR="00710C75" w:rsidRPr="00710C75" w:rsidRDefault="00710C75" w:rsidP="00710C75">
      <w:pPr>
        <w:tabs>
          <w:tab w:val="left" w:pos="3465"/>
          <w:tab w:val="center" w:pos="4680"/>
        </w:tabs>
        <w:spacing w:after="160"/>
        <w:contextualSpacing/>
        <w:rPr>
          <w:bCs/>
          <w:color w:val="201F1E"/>
          <w:shd w:val="clear" w:color="auto" w:fill="FFFFFF"/>
        </w:rPr>
      </w:pPr>
      <w:r w:rsidRPr="00710C75">
        <w:t xml:space="preserve">                         Uncemented Total Hip Arthroplasty.” </w:t>
      </w:r>
      <w:r w:rsidRPr="00710C75">
        <w:rPr>
          <w:bCs/>
          <w:color w:val="201F1E"/>
          <w:shd w:val="clear" w:color="auto" w:fill="FFFFFF"/>
        </w:rPr>
        <w:t>25</w:t>
      </w:r>
      <w:r w:rsidRPr="00710C75">
        <w:rPr>
          <w:bCs/>
          <w:color w:val="201F1E"/>
          <w:shd w:val="clear" w:color="auto" w:fill="FFFFFF"/>
          <w:vertAlign w:val="superscript"/>
        </w:rPr>
        <w:t>th</w:t>
      </w:r>
      <w:r w:rsidRPr="00710C75">
        <w:rPr>
          <w:bCs/>
          <w:color w:val="201F1E"/>
          <w:shd w:val="clear" w:color="auto" w:fill="FFFFFF"/>
        </w:rPr>
        <w:t xml:space="preserve"> Annual AHS Research Day </w:t>
      </w:r>
    </w:p>
    <w:p w14:paraId="4F264FA9" w14:textId="526140FB" w:rsidR="00710C75" w:rsidRPr="00710C75" w:rsidRDefault="00710C75" w:rsidP="00710C7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Symposium. Poster Presentation.</w:t>
      </w:r>
    </w:p>
    <w:p w14:paraId="7806AFC0" w14:textId="33915F66" w:rsidR="00710C75" w:rsidRPr="00710C75" w:rsidRDefault="00710C75" w:rsidP="00710C75">
      <w:pPr>
        <w:tabs>
          <w:tab w:val="left" w:pos="3465"/>
          <w:tab w:val="center" w:pos="4680"/>
        </w:tabs>
        <w:spacing w:after="160"/>
        <w:contextualSpacing/>
      </w:pPr>
    </w:p>
    <w:p w14:paraId="766C8E2E" w14:textId="76A247C9" w:rsidR="00710C75" w:rsidRPr="00710C75" w:rsidRDefault="00710C75" w:rsidP="00710C75">
      <w:pPr>
        <w:tabs>
          <w:tab w:val="left" w:pos="3465"/>
          <w:tab w:val="center" w:pos="4680"/>
        </w:tabs>
        <w:spacing w:after="160"/>
        <w:contextualSpacing/>
      </w:pPr>
      <w:r w:rsidRPr="00710C75">
        <w:t xml:space="preserve">10/2021      Miller J, Fitzpatrick B, Mazzei C, Giaclone J., Hoskins T, Wittig JC. </w:t>
      </w:r>
    </w:p>
    <w:p w14:paraId="42F3ACAE" w14:textId="77777777" w:rsidR="00710C75" w:rsidRPr="00710C75" w:rsidRDefault="00710C75" w:rsidP="00710C75">
      <w:pPr>
        <w:tabs>
          <w:tab w:val="left" w:pos="3465"/>
          <w:tab w:val="center" w:pos="4680"/>
        </w:tabs>
        <w:spacing w:after="160"/>
        <w:contextualSpacing/>
      </w:pPr>
      <w:r w:rsidRPr="00710C75">
        <w:t xml:space="preserve">                         “Presentation, Treatment, and Outcomes of Chondrosarcoma in Young </w:t>
      </w:r>
    </w:p>
    <w:p w14:paraId="5785D443" w14:textId="033E9D5A" w:rsidR="00710C75" w:rsidRPr="00710C75" w:rsidRDefault="00710C75" w:rsidP="00710C75">
      <w:pPr>
        <w:tabs>
          <w:tab w:val="left" w:pos="3465"/>
          <w:tab w:val="center" w:pos="4680"/>
        </w:tabs>
        <w:spacing w:after="160"/>
        <w:contextualSpacing/>
        <w:rPr>
          <w:bCs/>
          <w:color w:val="201F1E"/>
          <w:shd w:val="clear" w:color="auto" w:fill="FFFFFF"/>
        </w:rPr>
      </w:pPr>
      <w:r w:rsidRPr="00710C75">
        <w:t xml:space="preserve">                          Adults: A Case Series.” </w:t>
      </w:r>
      <w:r w:rsidRPr="00710C75">
        <w:rPr>
          <w:bCs/>
          <w:color w:val="201F1E"/>
          <w:shd w:val="clear" w:color="auto" w:fill="FFFFFF"/>
        </w:rPr>
        <w:t>25</w:t>
      </w:r>
      <w:r w:rsidRPr="00710C75">
        <w:rPr>
          <w:bCs/>
          <w:color w:val="201F1E"/>
          <w:shd w:val="clear" w:color="auto" w:fill="FFFFFF"/>
          <w:vertAlign w:val="superscript"/>
        </w:rPr>
        <w:t>th</w:t>
      </w:r>
      <w:r w:rsidRPr="00710C75">
        <w:rPr>
          <w:bCs/>
          <w:color w:val="201F1E"/>
          <w:shd w:val="clear" w:color="auto" w:fill="FFFFFF"/>
        </w:rPr>
        <w:t xml:space="preserve"> Annual AHS Research Day Symposium. </w:t>
      </w:r>
    </w:p>
    <w:p w14:paraId="4077B280" w14:textId="3C65F584" w:rsidR="00710C75" w:rsidRDefault="00710C75" w:rsidP="00710C7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Poster Presentation.</w:t>
      </w:r>
    </w:p>
    <w:p w14:paraId="2E88A7AA" w14:textId="77777777" w:rsidR="00841967" w:rsidRPr="00841967" w:rsidRDefault="00841967" w:rsidP="00710C75">
      <w:pPr>
        <w:tabs>
          <w:tab w:val="left" w:pos="3465"/>
          <w:tab w:val="center" w:pos="4680"/>
        </w:tabs>
        <w:spacing w:after="160"/>
        <w:contextualSpacing/>
        <w:rPr>
          <w:bCs/>
          <w:color w:val="201F1E"/>
          <w:shd w:val="clear" w:color="auto" w:fill="FFFFFF"/>
        </w:rPr>
      </w:pPr>
    </w:p>
    <w:p w14:paraId="27A76B76" w14:textId="77777777" w:rsidR="00710C75" w:rsidRPr="00710C75" w:rsidRDefault="00710C75" w:rsidP="00710C75">
      <w:pPr>
        <w:tabs>
          <w:tab w:val="left" w:pos="3465"/>
          <w:tab w:val="center" w:pos="4680"/>
        </w:tabs>
        <w:spacing w:after="160"/>
        <w:contextualSpacing/>
      </w:pPr>
      <w:r w:rsidRPr="00710C75">
        <w:t xml:space="preserve">10/2021      Hoskins T, Fitzpatrick B, Frank S, Mazzei C, Goyette D, Miller J, Wittig JC, </w:t>
      </w:r>
    </w:p>
    <w:p w14:paraId="3C7B1104" w14:textId="77777777" w:rsidR="00710C75" w:rsidRPr="00710C75" w:rsidRDefault="00710C75" w:rsidP="00710C75">
      <w:pPr>
        <w:tabs>
          <w:tab w:val="left" w:pos="3465"/>
          <w:tab w:val="center" w:pos="4680"/>
        </w:tabs>
        <w:spacing w:after="160"/>
        <w:contextualSpacing/>
      </w:pPr>
      <w:r w:rsidRPr="00710C75">
        <w:t xml:space="preserve">                          Epstein D. “Mini-Open Achilles Tendon Repair: Improving Outcomes </w:t>
      </w:r>
    </w:p>
    <w:p w14:paraId="19BAC8F5" w14:textId="77777777" w:rsidR="00710C75" w:rsidRPr="00710C75" w:rsidRDefault="00710C75" w:rsidP="00710C75">
      <w:pPr>
        <w:tabs>
          <w:tab w:val="left" w:pos="3465"/>
          <w:tab w:val="center" w:pos="4680"/>
        </w:tabs>
        <w:spacing w:after="160"/>
        <w:contextualSpacing/>
        <w:rPr>
          <w:bCs/>
          <w:color w:val="201F1E"/>
          <w:shd w:val="clear" w:color="auto" w:fill="FFFFFF"/>
        </w:rPr>
      </w:pPr>
      <w:r w:rsidRPr="00710C75">
        <w:t xml:space="preserve">                          while Decreasing Complications.” </w:t>
      </w:r>
      <w:r w:rsidRPr="00710C75">
        <w:rPr>
          <w:bCs/>
          <w:color w:val="201F1E"/>
          <w:shd w:val="clear" w:color="auto" w:fill="FFFFFF"/>
        </w:rPr>
        <w:t>25</w:t>
      </w:r>
      <w:r w:rsidRPr="00710C75">
        <w:rPr>
          <w:bCs/>
          <w:color w:val="201F1E"/>
          <w:shd w:val="clear" w:color="auto" w:fill="FFFFFF"/>
          <w:vertAlign w:val="superscript"/>
        </w:rPr>
        <w:t>th</w:t>
      </w:r>
      <w:r w:rsidRPr="00710C75">
        <w:rPr>
          <w:bCs/>
          <w:color w:val="201F1E"/>
          <w:shd w:val="clear" w:color="auto" w:fill="FFFFFF"/>
        </w:rPr>
        <w:t xml:space="preserve"> Annual AHS Research Day </w:t>
      </w:r>
    </w:p>
    <w:p w14:paraId="5B5D690D" w14:textId="55491B27" w:rsidR="009A2ADA" w:rsidRDefault="00710C75" w:rsidP="00710C75">
      <w:pPr>
        <w:tabs>
          <w:tab w:val="left" w:pos="3465"/>
          <w:tab w:val="center" w:pos="4680"/>
        </w:tabs>
        <w:spacing w:after="160"/>
        <w:contextualSpacing/>
        <w:rPr>
          <w:bCs/>
          <w:color w:val="201F1E"/>
          <w:shd w:val="clear" w:color="auto" w:fill="FFFFFF"/>
        </w:rPr>
      </w:pPr>
      <w:r w:rsidRPr="00710C75">
        <w:rPr>
          <w:bCs/>
          <w:color w:val="201F1E"/>
          <w:shd w:val="clear" w:color="auto" w:fill="FFFFFF"/>
        </w:rPr>
        <w:t xml:space="preserve">                          Symposium. Poster Presentation.</w:t>
      </w:r>
    </w:p>
    <w:p w14:paraId="70A3814E" w14:textId="77777777" w:rsidR="009A2ADA" w:rsidRDefault="009A2ADA" w:rsidP="00710C75">
      <w:pPr>
        <w:tabs>
          <w:tab w:val="left" w:pos="3465"/>
          <w:tab w:val="center" w:pos="4680"/>
        </w:tabs>
        <w:spacing w:after="160"/>
        <w:contextualSpacing/>
        <w:rPr>
          <w:bCs/>
          <w:color w:val="201F1E"/>
          <w:shd w:val="clear" w:color="auto" w:fill="FFFFFF"/>
        </w:rPr>
      </w:pPr>
    </w:p>
    <w:p w14:paraId="6FC268D9" w14:textId="77777777" w:rsidR="009A2ADA" w:rsidRDefault="009A2ADA" w:rsidP="009A2ADA">
      <w:pPr>
        <w:tabs>
          <w:tab w:val="left" w:pos="3465"/>
          <w:tab w:val="center" w:pos="4680"/>
        </w:tabs>
        <w:spacing w:after="160"/>
        <w:contextualSpacing/>
      </w:pPr>
      <w:r w:rsidRPr="00710C75">
        <w:t xml:space="preserve">10/2021      </w:t>
      </w:r>
      <w:r>
        <w:t xml:space="preserve">Wittig, JC. Orthopedic Tumors Masquerading as Sport Injuries and Other </w:t>
      </w:r>
    </w:p>
    <w:p w14:paraId="79B5FA1D" w14:textId="13DA05E1" w:rsidR="009A2ADA" w:rsidRDefault="009A2ADA" w:rsidP="009A2ADA">
      <w:pPr>
        <w:tabs>
          <w:tab w:val="left" w:pos="3465"/>
          <w:tab w:val="center" w:pos="4680"/>
        </w:tabs>
        <w:spacing w:after="160"/>
        <w:ind w:left="1620"/>
        <w:contextualSpacing/>
      </w:pPr>
      <w:r>
        <w:t xml:space="preserve">Benign Conditions. </w:t>
      </w:r>
      <w:r w:rsidRPr="00710C75">
        <w:t>20</w:t>
      </w:r>
      <w:r>
        <w:t>21</w:t>
      </w:r>
      <w:r w:rsidRPr="00710C75">
        <w:t xml:space="preserve"> Eastern Orthopedic Association Annual Meeting. </w:t>
      </w:r>
      <w:r>
        <w:t>Nashville</w:t>
      </w:r>
      <w:r w:rsidRPr="00710C75">
        <w:t xml:space="preserve">, </w:t>
      </w:r>
      <w:r>
        <w:t>TN</w:t>
      </w:r>
      <w:r w:rsidRPr="00710C75">
        <w:t>. 10/</w:t>
      </w:r>
      <w:r>
        <w:t>20</w:t>
      </w:r>
      <w:r w:rsidRPr="00710C75">
        <w:t>-10/</w:t>
      </w:r>
      <w:r>
        <w:t>23</w:t>
      </w:r>
      <w:r w:rsidRPr="00710C75">
        <w:t>/20</w:t>
      </w:r>
      <w:r>
        <w:t>21</w:t>
      </w:r>
      <w:r w:rsidR="00C405E4">
        <w:t>. Podium Presentation.</w:t>
      </w:r>
    </w:p>
    <w:p w14:paraId="7CB94200" w14:textId="77777777" w:rsidR="00C405E4" w:rsidRDefault="00C405E4" w:rsidP="009A2ADA">
      <w:pPr>
        <w:tabs>
          <w:tab w:val="left" w:pos="3465"/>
          <w:tab w:val="center" w:pos="4680"/>
        </w:tabs>
        <w:spacing w:after="160"/>
        <w:ind w:left="1620"/>
        <w:contextualSpacing/>
      </w:pPr>
    </w:p>
    <w:p w14:paraId="74FCEDBC" w14:textId="1E6F5D44" w:rsidR="00C405E4" w:rsidRDefault="00C405E4" w:rsidP="00C405E4">
      <w:pPr>
        <w:tabs>
          <w:tab w:val="left" w:pos="3465"/>
          <w:tab w:val="center" w:pos="4680"/>
        </w:tabs>
        <w:spacing w:after="160"/>
        <w:ind w:left="1620" w:hanging="1620"/>
        <w:contextualSpacing/>
      </w:pPr>
      <w:r w:rsidRPr="00710C75">
        <w:t xml:space="preserve">10/2021      </w:t>
      </w:r>
      <w:r>
        <w:t xml:space="preserve">Miller, JM and Wittig, JC. Current Treatment of Metastatic Lesions to the Humerus and Femur. </w:t>
      </w:r>
      <w:r w:rsidRPr="00710C75">
        <w:t>20</w:t>
      </w:r>
      <w:r>
        <w:t>21</w:t>
      </w:r>
      <w:r w:rsidRPr="00710C75">
        <w:t xml:space="preserve"> Eastern Orthopedic Association Annual Meeting. </w:t>
      </w:r>
      <w:r>
        <w:t>Nashville</w:t>
      </w:r>
      <w:r w:rsidRPr="00710C75">
        <w:t xml:space="preserve">, </w:t>
      </w:r>
      <w:r>
        <w:t>TN</w:t>
      </w:r>
      <w:r w:rsidRPr="00710C75">
        <w:t>. 10/</w:t>
      </w:r>
      <w:r>
        <w:t>20</w:t>
      </w:r>
      <w:r w:rsidRPr="00710C75">
        <w:t>-10/</w:t>
      </w:r>
      <w:r>
        <w:t>23</w:t>
      </w:r>
      <w:r w:rsidRPr="00710C75">
        <w:t>/20</w:t>
      </w:r>
      <w:r>
        <w:t>21. Podium Presentation.</w:t>
      </w:r>
    </w:p>
    <w:p w14:paraId="3159ABC2" w14:textId="3630A012" w:rsidR="000F2361" w:rsidRDefault="000F2361" w:rsidP="00C405E4">
      <w:pPr>
        <w:tabs>
          <w:tab w:val="left" w:pos="3465"/>
          <w:tab w:val="center" w:pos="4680"/>
        </w:tabs>
        <w:spacing w:after="160"/>
        <w:ind w:left="1620" w:hanging="1620"/>
        <w:contextualSpacing/>
      </w:pPr>
    </w:p>
    <w:p w14:paraId="34459750" w14:textId="37284801" w:rsidR="00ED6700" w:rsidRDefault="000F2361" w:rsidP="00A7632F">
      <w:pPr>
        <w:tabs>
          <w:tab w:val="left" w:pos="3465"/>
          <w:tab w:val="center" w:pos="4680"/>
        </w:tabs>
        <w:spacing w:after="160"/>
        <w:ind w:left="1710" w:hanging="1710"/>
        <w:contextualSpacing/>
      </w:pPr>
      <w:r w:rsidRPr="00710C75">
        <w:t xml:space="preserve">10/2021      </w:t>
      </w:r>
      <w:r>
        <w:t xml:space="preserve">Fitzpatrick B, Hoskins T, Patel J, Giaclone J, Frank S, Mazzei C, Miller, JM, Wittig, JC, Epstein D. </w:t>
      </w:r>
      <w:r w:rsidRPr="00710C75">
        <w:t>“</w:t>
      </w:r>
      <w:r w:rsidRPr="00710C75">
        <w:rPr>
          <w:bCs/>
          <w:color w:val="201F1E"/>
          <w:shd w:val="clear" w:color="auto" w:fill="FFFFFF"/>
        </w:rPr>
        <w:t>Synthetic Cartilage Implant Hemiarthroplasty for</w:t>
      </w:r>
      <w:r>
        <w:rPr>
          <w:bCs/>
          <w:color w:val="201F1E"/>
          <w:shd w:val="clear" w:color="auto" w:fill="FFFFFF"/>
        </w:rPr>
        <w:t xml:space="preserve"> </w:t>
      </w:r>
      <w:r w:rsidRPr="00710C75">
        <w:rPr>
          <w:bCs/>
          <w:color w:val="201F1E"/>
          <w:shd w:val="clear" w:color="auto" w:fill="FFFFFF"/>
        </w:rPr>
        <w:t xml:space="preserve">the Treatment of Hallux Rigidus.” </w:t>
      </w:r>
      <w:r w:rsidRPr="00710C75">
        <w:t>20</w:t>
      </w:r>
      <w:r>
        <w:t>21</w:t>
      </w:r>
      <w:r w:rsidRPr="00710C75">
        <w:t xml:space="preserve"> Eastern Orthopedic Association Annual Meeting. </w:t>
      </w:r>
      <w:r>
        <w:t>Nashville</w:t>
      </w:r>
      <w:r w:rsidRPr="00710C75">
        <w:t xml:space="preserve">, </w:t>
      </w:r>
      <w:r>
        <w:t>TN</w:t>
      </w:r>
      <w:r w:rsidRPr="00710C75">
        <w:t>. 10/</w:t>
      </w:r>
      <w:r>
        <w:t>20</w:t>
      </w:r>
      <w:r w:rsidRPr="00710C75">
        <w:t>-10/</w:t>
      </w:r>
      <w:r>
        <w:t>23</w:t>
      </w:r>
      <w:r w:rsidRPr="00710C75">
        <w:t>/20</w:t>
      </w:r>
      <w:r>
        <w:t>21. Podium Presentation.</w:t>
      </w:r>
    </w:p>
    <w:p w14:paraId="1F5F22A9" w14:textId="1FC16E23" w:rsidR="009139DF" w:rsidRDefault="009139DF" w:rsidP="00A7632F">
      <w:pPr>
        <w:tabs>
          <w:tab w:val="left" w:pos="3465"/>
          <w:tab w:val="center" w:pos="4680"/>
        </w:tabs>
        <w:spacing w:after="160"/>
        <w:ind w:left="1710" w:hanging="1710"/>
        <w:contextualSpacing/>
        <w:rPr>
          <w:bCs/>
          <w:color w:val="201F1E"/>
          <w:shd w:val="clear" w:color="auto" w:fill="FFFFFF"/>
        </w:rPr>
      </w:pPr>
    </w:p>
    <w:p w14:paraId="693E759C" w14:textId="77777777" w:rsidR="009139DF" w:rsidRPr="00710C75" w:rsidRDefault="009139DF" w:rsidP="009139DF">
      <w:pPr>
        <w:pBdr>
          <w:bottom w:val="single" w:sz="4" w:space="0" w:color="auto"/>
        </w:pBdr>
        <w:outlineLvl w:val="0"/>
      </w:pPr>
      <w:r w:rsidRPr="00710C75">
        <w:t>ORIGINAL REPORTS – IN PROGRESS</w:t>
      </w:r>
    </w:p>
    <w:p w14:paraId="1C32CBD9" w14:textId="77777777" w:rsidR="009139DF" w:rsidRPr="00710C75" w:rsidRDefault="009139DF" w:rsidP="009139DF">
      <w:pPr>
        <w:jc w:val="both"/>
        <w:rPr>
          <w:bCs/>
        </w:rPr>
      </w:pPr>
    </w:p>
    <w:p w14:paraId="43DC69B6" w14:textId="410C9F57" w:rsidR="009139DF" w:rsidRPr="009139DF" w:rsidRDefault="009139DF" w:rsidP="009139DF">
      <w:pPr>
        <w:pStyle w:val="ListParagraph"/>
        <w:numPr>
          <w:ilvl w:val="0"/>
          <w:numId w:val="13"/>
        </w:numPr>
        <w:tabs>
          <w:tab w:val="left" w:pos="3465"/>
          <w:tab w:val="center" w:pos="4680"/>
        </w:tabs>
        <w:spacing w:after="160" w:line="259" w:lineRule="auto"/>
        <w:rPr>
          <w:rFonts w:ascii="Times New Roman" w:hAnsi="Times New Roman" w:cs="Times New Roman"/>
        </w:rPr>
      </w:pPr>
      <w:r w:rsidRPr="00006D16">
        <w:rPr>
          <w:rFonts w:ascii="Times New Roman" w:hAnsi="Times New Roman" w:cs="Times New Roman"/>
        </w:rPr>
        <w:t>Fitzpatrick B, Hoskins T, Patel J, Giaclone J, Senat S, Barr S, Miller J, Wittig JC, Epstein D. “</w:t>
      </w:r>
      <w:r w:rsidRPr="00006D16">
        <w:rPr>
          <w:rFonts w:ascii="Times New Roman" w:hAnsi="Times New Roman" w:cs="Times New Roman"/>
          <w:bCs/>
          <w:color w:val="201F1E"/>
          <w:shd w:val="clear" w:color="auto" w:fill="FFFFFF"/>
        </w:rPr>
        <w:t xml:space="preserve">Synthetic Cartilage Implant Hemiarthroplasty for the Treatment of Hallux Rigidus.” Submitted to </w:t>
      </w:r>
      <w:r w:rsidRPr="00006D16">
        <w:rPr>
          <w:rFonts w:ascii="Times New Roman" w:hAnsi="Times New Roman" w:cs="Times New Roman"/>
          <w:bCs/>
          <w:i/>
          <w:iCs/>
          <w:color w:val="201F1E"/>
          <w:shd w:val="clear" w:color="auto" w:fill="FFFFFF"/>
        </w:rPr>
        <w:t>Journal of Orthopedics</w:t>
      </w:r>
      <w:r w:rsidRPr="00006D16">
        <w:rPr>
          <w:rFonts w:ascii="Times New Roman" w:hAnsi="Times New Roman" w:cs="Times New Roman"/>
          <w:bCs/>
          <w:color w:val="201F1E"/>
          <w:shd w:val="clear" w:color="auto" w:fill="FFFFFF"/>
        </w:rPr>
        <w:t>. November 2021.</w:t>
      </w:r>
    </w:p>
    <w:p w14:paraId="1C49A28D" w14:textId="77777777" w:rsidR="009139DF" w:rsidRPr="00006D16" w:rsidRDefault="009139DF" w:rsidP="009139DF">
      <w:pPr>
        <w:pStyle w:val="ListParagraph"/>
        <w:tabs>
          <w:tab w:val="left" w:pos="3465"/>
          <w:tab w:val="center" w:pos="4680"/>
        </w:tabs>
        <w:spacing w:after="160" w:line="259" w:lineRule="auto"/>
        <w:rPr>
          <w:rFonts w:ascii="Times New Roman" w:hAnsi="Times New Roman" w:cs="Times New Roman"/>
        </w:rPr>
      </w:pPr>
    </w:p>
    <w:p w14:paraId="4A1C4148" w14:textId="37AE39C1" w:rsidR="009139DF" w:rsidRPr="006C7112" w:rsidRDefault="009139DF" w:rsidP="006C7112">
      <w:pPr>
        <w:pStyle w:val="ListParagraph"/>
        <w:numPr>
          <w:ilvl w:val="0"/>
          <w:numId w:val="13"/>
        </w:numPr>
        <w:spacing w:after="160" w:line="259" w:lineRule="auto"/>
        <w:rPr>
          <w:rFonts w:ascii="Times New Roman" w:hAnsi="Times New Roman" w:cs="Times New Roman"/>
        </w:rPr>
      </w:pPr>
      <w:r w:rsidRPr="00006D16">
        <w:rPr>
          <w:rFonts w:ascii="Times New Roman" w:hAnsi="Times New Roman" w:cs="Times New Roman"/>
        </w:rPr>
        <w:t xml:space="preserve">Begley B, </w:t>
      </w:r>
      <w:r w:rsidRPr="00006D16">
        <w:rPr>
          <w:rFonts w:ascii="Times New Roman" w:hAnsi="Times New Roman" w:cs="Times New Roman"/>
          <w:bCs/>
        </w:rPr>
        <w:t>Miller J,</w:t>
      </w:r>
      <w:r w:rsidRPr="00006D16">
        <w:rPr>
          <w:rFonts w:ascii="Times New Roman" w:hAnsi="Times New Roman" w:cs="Times New Roman"/>
        </w:rPr>
        <w:t xml:space="preserve"> Mazzei C, Maguire F, Hoskins T, Wittig JC. “Considerations for Readmissions in Simultaneous Bilateral Total Knee Arthroplasty.” Submitted to </w:t>
      </w:r>
      <w:r w:rsidRPr="00006D16">
        <w:rPr>
          <w:rFonts w:ascii="Times New Roman" w:hAnsi="Times New Roman" w:cs="Times New Roman"/>
          <w:i/>
        </w:rPr>
        <w:t>Journal of Arthroplasty</w:t>
      </w:r>
      <w:r w:rsidRPr="00006D16">
        <w:rPr>
          <w:rFonts w:ascii="Times New Roman" w:hAnsi="Times New Roman" w:cs="Times New Roman"/>
        </w:rPr>
        <w:t>. October 2021.</w:t>
      </w:r>
    </w:p>
    <w:p w14:paraId="6E4AE411" w14:textId="77777777" w:rsidR="009139DF" w:rsidRPr="00006D16" w:rsidRDefault="009139DF" w:rsidP="009139DF">
      <w:pPr>
        <w:pStyle w:val="ListParagraph"/>
        <w:spacing w:after="160" w:line="259" w:lineRule="auto"/>
        <w:rPr>
          <w:rFonts w:ascii="Times New Roman" w:hAnsi="Times New Roman" w:cs="Times New Roman"/>
        </w:rPr>
      </w:pPr>
    </w:p>
    <w:p w14:paraId="44CFE9BD" w14:textId="521B39EA" w:rsidR="009139DF" w:rsidRDefault="009139DF" w:rsidP="009139DF">
      <w:pPr>
        <w:pStyle w:val="ListParagraph"/>
        <w:numPr>
          <w:ilvl w:val="0"/>
          <w:numId w:val="13"/>
        </w:numPr>
        <w:spacing w:after="160" w:line="259" w:lineRule="auto"/>
        <w:rPr>
          <w:rFonts w:ascii="Times New Roman" w:hAnsi="Times New Roman" w:cs="Times New Roman"/>
        </w:rPr>
      </w:pPr>
      <w:r w:rsidRPr="00006D16">
        <w:rPr>
          <w:rFonts w:ascii="Times New Roman" w:hAnsi="Times New Roman" w:cs="Times New Roman"/>
        </w:rPr>
        <w:t xml:space="preserve">Begley B, Hoskins T, </w:t>
      </w:r>
      <w:r w:rsidRPr="00006D16">
        <w:rPr>
          <w:rFonts w:ascii="Times New Roman" w:hAnsi="Times New Roman" w:cs="Times New Roman"/>
          <w:bCs/>
        </w:rPr>
        <w:t>Miller J</w:t>
      </w:r>
      <w:r w:rsidRPr="00006D16">
        <w:rPr>
          <w:rFonts w:ascii="Times New Roman" w:hAnsi="Times New Roman" w:cs="Times New Roman"/>
        </w:rPr>
        <w:t xml:space="preserve">, Frank S, Mazzei C, Wittig JC. “Mechanical Complication Rate in Cemented versus Uncemented Hip Hemi-Arthroplasty.” Submitted to </w:t>
      </w:r>
      <w:r w:rsidRPr="00006D16">
        <w:rPr>
          <w:rFonts w:ascii="Times New Roman" w:hAnsi="Times New Roman" w:cs="Times New Roman"/>
          <w:i/>
        </w:rPr>
        <w:t>Clinical Orthopedics and Related Research</w:t>
      </w:r>
      <w:r w:rsidRPr="00006D16">
        <w:rPr>
          <w:rFonts w:ascii="Times New Roman" w:hAnsi="Times New Roman" w:cs="Times New Roman"/>
        </w:rPr>
        <w:t xml:space="preserve">. August 2021. </w:t>
      </w:r>
    </w:p>
    <w:p w14:paraId="7989ADB5" w14:textId="77777777" w:rsidR="009139DF" w:rsidRPr="00006D16" w:rsidRDefault="009139DF" w:rsidP="009139DF">
      <w:pPr>
        <w:pStyle w:val="ListParagraph"/>
        <w:spacing w:after="160" w:line="259" w:lineRule="auto"/>
        <w:rPr>
          <w:rFonts w:ascii="Times New Roman" w:hAnsi="Times New Roman" w:cs="Times New Roman"/>
        </w:rPr>
      </w:pPr>
    </w:p>
    <w:p w14:paraId="08C2B839" w14:textId="05623967" w:rsidR="009139DF" w:rsidRPr="009139DF" w:rsidRDefault="009139DF" w:rsidP="009139DF">
      <w:pPr>
        <w:pStyle w:val="ListParagraph"/>
        <w:numPr>
          <w:ilvl w:val="0"/>
          <w:numId w:val="13"/>
        </w:numPr>
        <w:spacing w:after="160" w:line="259" w:lineRule="auto"/>
        <w:rPr>
          <w:rFonts w:ascii="Times New Roman" w:eastAsia="Times New Roman" w:hAnsi="Times New Roman" w:cs="Times New Roman"/>
          <w:color w:val="202124"/>
          <w:shd w:val="clear" w:color="auto" w:fill="FFFFFF"/>
        </w:rPr>
      </w:pPr>
      <w:r w:rsidRPr="00006D16">
        <w:rPr>
          <w:rFonts w:ascii="Times New Roman" w:hAnsi="Times New Roman" w:cs="Times New Roman"/>
        </w:rPr>
        <w:t xml:space="preserve">Pease T, Begley B, Hoskins T, Patel J, </w:t>
      </w:r>
      <w:r w:rsidRPr="00006D16">
        <w:rPr>
          <w:rFonts w:ascii="Times New Roman" w:hAnsi="Times New Roman" w:cs="Times New Roman"/>
          <w:bCs/>
        </w:rPr>
        <w:t>Miller J</w:t>
      </w:r>
      <w:r w:rsidRPr="00006D16">
        <w:rPr>
          <w:rFonts w:ascii="Times New Roman" w:hAnsi="Times New Roman" w:cs="Times New Roman"/>
        </w:rPr>
        <w:t xml:space="preserve">, Wittig JC. “A Comparison of the Mechanical Complication Rate in Cemented versus Uncemented Total Hip Arthroplasty.” Submitted to </w:t>
      </w:r>
      <w:r w:rsidRPr="00006D16">
        <w:rPr>
          <w:rFonts w:ascii="Times New Roman" w:eastAsia="Times New Roman" w:hAnsi="Times New Roman" w:cs="Times New Roman"/>
          <w:i/>
          <w:color w:val="202124"/>
          <w:shd w:val="clear" w:color="auto" w:fill="FFFFFF"/>
        </w:rPr>
        <w:t>Acta Orthopaedica et Traumatologica Turcica</w:t>
      </w:r>
      <w:r w:rsidRPr="00006D16">
        <w:rPr>
          <w:rFonts w:ascii="Times New Roman" w:eastAsia="Times New Roman" w:hAnsi="Times New Roman" w:cs="Times New Roman"/>
          <w:color w:val="202124"/>
          <w:shd w:val="clear" w:color="auto" w:fill="FFFFFF"/>
        </w:rPr>
        <w:t>. October 2021.</w:t>
      </w:r>
    </w:p>
    <w:p w14:paraId="0EAFC91B" w14:textId="77777777" w:rsidR="009139DF" w:rsidRPr="00006D16" w:rsidRDefault="009139DF" w:rsidP="009139DF">
      <w:pPr>
        <w:pStyle w:val="ListParagraph"/>
        <w:spacing w:after="160" w:line="259" w:lineRule="auto"/>
        <w:rPr>
          <w:rFonts w:ascii="Times New Roman" w:eastAsia="Times New Roman" w:hAnsi="Times New Roman" w:cs="Times New Roman"/>
          <w:color w:val="202124"/>
          <w:shd w:val="clear" w:color="auto" w:fill="FFFFFF"/>
        </w:rPr>
      </w:pPr>
    </w:p>
    <w:p w14:paraId="71F437C6" w14:textId="77777777" w:rsidR="009139DF" w:rsidRPr="00006D16" w:rsidRDefault="009139DF" w:rsidP="009139DF">
      <w:pPr>
        <w:pStyle w:val="ListParagraph"/>
        <w:numPr>
          <w:ilvl w:val="0"/>
          <w:numId w:val="13"/>
        </w:numPr>
        <w:tabs>
          <w:tab w:val="left" w:pos="3465"/>
          <w:tab w:val="center" w:pos="4680"/>
        </w:tabs>
        <w:spacing w:after="160" w:line="259" w:lineRule="auto"/>
        <w:rPr>
          <w:rFonts w:ascii="Times New Roman" w:hAnsi="Times New Roman" w:cs="Times New Roman"/>
        </w:rPr>
      </w:pPr>
      <w:r w:rsidRPr="00006D16">
        <w:rPr>
          <w:rFonts w:ascii="Times New Roman" w:eastAsia="Times New Roman" w:hAnsi="Times New Roman" w:cs="Times New Roman"/>
          <w:color w:val="202124"/>
          <w:shd w:val="clear" w:color="auto" w:fill="FFFFFF"/>
        </w:rPr>
        <w:t xml:space="preserve">Mazzei C, </w:t>
      </w:r>
      <w:r w:rsidRPr="00006D16">
        <w:rPr>
          <w:rFonts w:ascii="Times New Roman" w:eastAsia="Times New Roman" w:hAnsi="Times New Roman" w:cs="Times New Roman"/>
          <w:bCs/>
          <w:color w:val="202124"/>
          <w:shd w:val="clear" w:color="auto" w:fill="FFFFFF"/>
        </w:rPr>
        <w:t>Miller J</w:t>
      </w:r>
      <w:r w:rsidRPr="00006D16">
        <w:rPr>
          <w:rFonts w:ascii="Times New Roman" w:eastAsia="Times New Roman" w:hAnsi="Times New Roman" w:cs="Times New Roman"/>
          <w:color w:val="202124"/>
          <w:shd w:val="clear" w:color="auto" w:fill="FFFFFF"/>
        </w:rPr>
        <w:t xml:space="preserve">, Hoskins T, Frank S, Wittig JC. “Do Antidepressants Effect Readmissions Rates in Total Hip Arthroplasty? A Retrospective Study”. Submitted to </w:t>
      </w:r>
      <w:r w:rsidRPr="00006D16">
        <w:rPr>
          <w:rFonts w:ascii="Times New Roman" w:eastAsia="Times New Roman" w:hAnsi="Times New Roman" w:cs="Times New Roman"/>
          <w:i/>
          <w:color w:val="202124"/>
          <w:shd w:val="clear" w:color="auto" w:fill="FFFFFF"/>
        </w:rPr>
        <w:t>Cureus</w:t>
      </w:r>
      <w:r w:rsidRPr="00006D16">
        <w:rPr>
          <w:rFonts w:ascii="Times New Roman" w:eastAsia="Times New Roman" w:hAnsi="Times New Roman" w:cs="Times New Roman"/>
          <w:color w:val="202124"/>
          <w:shd w:val="clear" w:color="auto" w:fill="FFFFFF"/>
        </w:rPr>
        <w:t>, September 2021.</w:t>
      </w:r>
    </w:p>
    <w:p w14:paraId="5AAAE5CB" w14:textId="77777777" w:rsidR="009139DF" w:rsidRPr="00A7632F" w:rsidRDefault="009139DF" w:rsidP="00A7632F">
      <w:pPr>
        <w:tabs>
          <w:tab w:val="left" w:pos="3465"/>
          <w:tab w:val="center" w:pos="4680"/>
        </w:tabs>
        <w:spacing w:after="160"/>
        <w:ind w:left="1710" w:hanging="1710"/>
        <w:contextualSpacing/>
        <w:rPr>
          <w:bCs/>
          <w:color w:val="201F1E"/>
          <w:shd w:val="clear" w:color="auto" w:fill="FFFFFF"/>
        </w:rPr>
      </w:pPr>
    </w:p>
    <w:sectPr w:rsidR="009139DF" w:rsidRPr="00A7632F" w:rsidSect="00F8254D">
      <w:headerReference w:type="default" r:id="rId12"/>
      <w:footerReference w:type="defaul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416A6" w14:textId="77777777" w:rsidR="001167B5" w:rsidRDefault="001167B5" w:rsidP="000414F1">
      <w:r>
        <w:separator/>
      </w:r>
    </w:p>
  </w:endnote>
  <w:endnote w:type="continuationSeparator" w:id="0">
    <w:p w14:paraId="7D05FAF2" w14:textId="77777777" w:rsidR="001167B5" w:rsidRDefault="001167B5" w:rsidP="0004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251739153"/>
      <w:docPartObj>
        <w:docPartGallery w:val="Page Numbers (Bottom of Page)"/>
        <w:docPartUnique/>
      </w:docPartObj>
    </w:sdtPr>
    <w:sdtEndPr>
      <w:rPr>
        <w:noProof/>
      </w:rPr>
    </w:sdtEndPr>
    <w:sdtContent>
      <w:p w14:paraId="3E60DB4F" w14:textId="7D9866F1" w:rsidR="00FD2C78" w:rsidRPr="00F963FA" w:rsidRDefault="00FD2C78">
        <w:pPr>
          <w:pStyle w:val="Footer"/>
          <w:jc w:val="center"/>
          <w:rPr>
            <w:sz w:val="22"/>
            <w:szCs w:val="22"/>
          </w:rPr>
        </w:pPr>
        <w:r w:rsidRPr="00F963FA">
          <w:rPr>
            <w:sz w:val="22"/>
            <w:szCs w:val="22"/>
          </w:rPr>
          <w:fldChar w:fldCharType="begin"/>
        </w:r>
        <w:r w:rsidRPr="00F963FA">
          <w:rPr>
            <w:sz w:val="22"/>
            <w:szCs w:val="22"/>
          </w:rPr>
          <w:instrText xml:space="preserve"> PAGE   \* MERGEFORMAT </w:instrText>
        </w:r>
        <w:r w:rsidRPr="00F963FA">
          <w:rPr>
            <w:sz w:val="22"/>
            <w:szCs w:val="22"/>
          </w:rPr>
          <w:fldChar w:fldCharType="separate"/>
        </w:r>
        <w:r>
          <w:rPr>
            <w:noProof/>
            <w:sz w:val="22"/>
            <w:szCs w:val="22"/>
          </w:rPr>
          <w:t>14</w:t>
        </w:r>
        <w:r w:rsidRPr="00F963FA">
          <w:rPr>
            <w:noProof/>
            <w:sz w:val="22"/>
            <w:szCs w:val="22"/>
          </w:rPr>
          <w:fldChar w:fldCharType="end"/>
        </w:r>
      </w:p>
    </w:sdtContent>
  </w:sdt>
  <w:p w14:paraId="72CB872F" w14:textId="77777777" w:rsidR="00FD2C78" w:rsidRDefault="00FD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9849" w14:textId="77777777" w:rsidR="001167B5" w:rsidRDefault="001167B5" w:rsidP="000414F1">
      <w:r>
        <w:separator/>
      </w:r>
    </w:p>
  </w:footnote>
  <w:footnote w:type="continuationSeparator" w:id="0">
    <w:p w14:paraId="6B677870" w14:textId="77777777" w:rsidR="001167B5" w:rsidRDefault="001167B5" w:rsidP="00041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3D46" w14:textId="14A0306E" w:rsidR="00FD2C78" w:rsidRPr="00F963FA" w:rsidRDefault="00FD2C78">
    <w:pPr>
      <w:pStyle w:val="Header"/>
      <w:rPr>
        <w:sz w:val="22"/>
        <w:szCs w:val="22"/>
      </w:rPr>
    </w:pPr>
    <w:r w:rsidRPr="00F963FA">
      <w:rPr>
        <w:rStyle w:val="PageNumber"/>
        <w:sz w:val="22"/>
        <w:szCs w:val="22"/>
      </w:rPr>
      <w:tab/>
    </w:r>
    <w:r>
      <w:rPr>
        <w:rStyle w:val="PageNumber"/>
        <w:sz w:val="22"/>
        <w:szCs w:val="22"/>
      </w:rPr>
      <w:tab/>
      <w:t>11/18/2021</w:t>
    </w:r>
    <w:r w:rsidRPr="00F963FA">
      <w:rPr>
        <w:rStyle w:val="PageNumber"/>
        <w:sz w:val="22"/>
        <w:szCs w:val="22"/>
      </w:rPr>
      <w:tab/>
    </w:r>
    <w:r w:rsidRPr="00F963FA">
      <w:rPr>
        <w:rStyle w:val="PageNumber"/>
        <w:sz w:val="22"/>
        <w:szCs w:val="22"/>
      </w:rPr>
      <w:tab/>
    </w:r>
    <w:r w:rsidRPr="00F963FA">
      <w:rPr>
        <w:rStyle w:val="PageNumbe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F67"/>
    <w:multiLevelType w:val="hybridMultilevel"/>
    <w:tmpl w:val="802A4D50"/>
    <w:lvl w:ilvl="0" w:tplc="5850510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F14C8"/>
    <w:multiLevelType w:val="hybridMultilevel"/>
    <w:tmpl w:val="C99854A8"/>
    <w:lvl w:ilvl="0" w:tplc="45F41832">
      <w:start w:val="1"/>
      <w:numFmt w:val="decimal"/>
      <w:lvlText w:val="%1."/>
      <w:lvlJc w:val="left"/>
      <w:pPr>
        <w:ind w:left="720" w:hanging="360"/>
      </w:pPr>
      <w:rPr>
        <w:rFonts w:asciiTheme="minorHAnsi" w:eastAsiaTheme="minorEastAsia"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86340"/>
    <w:multiLevelType w:val="hybridMultilevel"/>
    <w:tmpl w:val="CC24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D1596"/>
    <w:multiLevelType w:val="hybridMultilevel"/>
    <w:tmpl w:val="FE688C02"/>
    <w:lvl w:ilvl="0" w:tplc="D5442342">
      <w:start w:val="58"/>
      <w:numFmt w:val="decimal"/>
      <w:lvlText w:val="%1"/>
      <w:lvlJc w:val="left"/>
      <w:pPr>
        <w:ind w:left="720" w:hanging="360"/>
      </w:pPr>
      <w:rPr>
        <w:rFonts w:ascii="Times New Roman" w:eastAsia="Times New Roman" w:hAnsi="Times New Roman" w:cs="Times New Roman"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64DE1"/>
    <w:multiLevelType w:val="hybridMultilevel"/>
    <w:tmpl w:val="D60C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D4891"/>
    <w:multiLevelType w:val="hybridMultilevel"/>
    <w:tmpl w:val="2B4429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0BC6FFA"/>
    <w:multiLevelType w:val="hybridMultilevel"/>
    <w:tmpl w:val="0ED42DB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85B3FD7"/>
    <w:multiLevelType w:val="hybridMultilevel"/>
    <w:tmpl w:val="D85856B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9C73A3D"/>
    <w:multiLevelType w:val="hybridMultilevel"/>
    <w:tmpl w:val="07A467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1C56A25"/>
    <w:multiLevelType w:val="hybridMultilevel"/>
    <w:tmpl w:val="9CB69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C142E"/>
    <w:multiLevelType w:val="hybridMultilevel"/>
    <w:tmpl w:val="76B8F2E8"/>
    <w:lvl w:ilvl="0" w:tplc="4202D55E">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F052A7"/>
    <w:multiLevelType w:val="hybridMultilevel"/>
    <w:tmpl w:val="33909CC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7DB6170"/>
    <w:multiLevelType w:val="hybridMultilevel"/>
    <w:tmpl w:val="4DF4FA10"/>
    <w:lvl w:ilvl="0" w:tplc="98B85102">
      <w:start w:val="1"/>
      <w:numFmt w:val="decimal"/>
      <w:suff w:val="nothing"/>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1704263">
    <w:abstractNumId w:val="4"/>
  </w:num>
  <w:num w:numId="2" w16cid:durableId="158159948">
    <w:abstractNumId w:val="11"/>
  </w:num>
  <w:num w:numId="3" w16cid:durableId="1636518352">
    <w:abstractNumId w:val="7"/>
  </w:num>
  <w:num w:numId="4" w16cid:durableId="492574599">
    <w:abstractNumId w:val="5"/>
  </w:num>
  <w:num w:numId="5" w16cid:durableId="1836072450">
    <w:abstractNumId w:val="8"/>
  </w:num>
  <w:num w:numId="6" w16cid:durableId="1731805885">
    <w:abstractNumId w:val="6"/>
  </w:num>
  <w:num w:numId="7" w16cid:durableId="866719628">
    <w:abstractNumId w:val="1"/>
  </w:num>
  <w:num w:numId="8" w16cid:durableId="2059743793">
    <w:abstractNumId w:val="10"/>
  </w:num>
  <w:num w:numId="9" w16cid:durableId="568266870">
    <w:abstractNumId w:val="12"/>
  </w:num>
  <w:num w:numId="10" w16cid:durableId="618607577">
    <w:abstractNumId w:val="2"/>
  </w:num>
  <w:num w:numId="11" w16cid:durableId="345207044">
    <w:abstractNumId w:val="9"/>
  </w:num>
  <w:num w:numId="12" w16cid:durableId="855535165">
    <w:abstractNumId w:val="3"/>
  </w:num>
  <w:num w:numId="13" w16cid:durableId="1843140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F1"/>
    <w:rsid w:val="00004341"/>
    <w:rsid w:val="00005A1D"/>
    <w:rsid w:val="0002397F"/>
    <w:rsid w:val="00026F99"/>
    <w:rsid w:val="00035626"/>
    <w:rsid w:val="00036FDA"/>
    <w:rsid w:val="000414F1"/>
    <w:rsid w:val="000457EE"/>
    <w:rsid w:val="0005124D"/>
    <w:rsid w:val="00057BA8"/>
    <w:rsid w:val="00061E28"/>
    <w:rsid w:val="00085919"/>
    <w:rsid w:val="00085DDE"/>
    <w:rsid w:val="00086B10"/>
    <w:rsid w:val="000A73AC"/>
    <w:rsid w:val="000B778A"/>
    <w:rsid w:val="000D6B51"/>
    <w:rsid w:val="000F2361"/>
    <w:rsid w:val="0011627F"/>
    <w:rsid w:val="001167B5"/>
    <w:rsid w:val="00122415"/>
    <w:rsid w:val="001411D7"/>
    <w:rsid w:val="00145ED6"/>
    <w:rsid w:val="001566B0"/>
    <w:rsid w:val="00164022"/>
    <w:rsid w:val="00164E10"/>
    <w:rsid w:val="00165225"/>
    <w:rsid w:val="00172FD5"/>
    <w:rsid w:val="00182F04"/>
    <w:rsid w:val="00185082"/>
    <w:rsid w:val="00185C05"/>
    <w:rsid w:val="001957FC"/>
    <w:rsid w:val="001A4200"/>
    <w:rsid w:val="001A4F7D"/>
    <w:rsid w:val="001A56A5"/>
    <w:rsid w:val="001A7C37"/>
    <w:rsid w:val="001B0594"/>
    <w:rsid w:val="001C2A10"/>
    <w:rsid w:val="001D1165"/>
    <w:rsid w:val="001D43F8"/>
    <w:rsid w:val="001E6A5B"/>
    <w:rsid w:val="001F1E56"/>
    <w:rsid w:val="001F708B"/>
    <w:rsid w:val="001F7D62"/>
    <w:rsid w:val="002107AB"/>
    <w:rsid w:val="00214CF0"/>
    <w:rsid w:val="002410BA"/>
    <w:rsid w:val="002434FF"/>
    <w:rsid w:val="00251B72"/>
    <w:rsid w:val="00251CBD"/>
    <w:rsid w:val="002606F7"/>
    <w:rsid w:val="002705E0"/>
    <w:rsid w:val="00277F58"/>
    <w:rsid w:val="002867CF"/>
    <w:rsid w:val="00287549"/>
    <w:rsid w:val="00292CAE"/>
    <w:rsid w:val="002A46DE"/>
    <w:rsid w:val="002C33CA"/>
    <w:rsid w:val="002C38B5"/>
    <w:rsid w:val="002C3C51"/>
    <w:rsid w:val="002D5A0A"/>
    <w:rsid w:val="002F2968"/>
    <w:rsid w:val="002F5655"/>
    <w:rsid w:val="003222C8"/>
    <w:rsid w:val="0033272B"/>
    <w:rsid w:val="00337A35"/>
    <w:rsid w:val="00346485"/>
    <w:rsid w:val="00350904"/>
    <w:rsid w:val="00352EF2"/>
    <w:rsid w:val="003639E3"/>
    <w:rsid w:val="00367FA7"/>
    <w:rsid w:val="0037008B"/>
    <w:rsid w:val="003752DF"/>
    <w:rsid w:val="00375550"/>
    <w:rsid w:val="003777EB"/>
    <w:rsid w:val="00377F6D"/>
    <w:rsid w:val="0038044F"/>
    <w:rsid w:val="00382351"/>
    <w:rsid w:val="0038369C"/>
    <w:rsid w:val="00385EE4"/>
    <w:rsid w:val="00390319"/>
    <w:rsid w:val="00391E4A"/>
    <w:rsid w:val="0039333F"/>
    <w:rsid w:val="003C49BA"/>
    <w:rsid w:val="003C7C15"/>
    <w:rsid w:val="003E62CD"/>
    <w:rsid w:val="003E632C"/>
    <w:rsid w:val="003E646C"/>
    <w:rsid w:val="003E7A9B"/>
    <w:rsid w:val="003F6B47"/>
    <w:rsid w:val="00420392"/>
    <w:rsid w:val="004226E1"/>
    <w:rsid w:val="004243FC"/>
    <w:rsid w:val="00425AFC"/>
    <w:rsid w:val="00437106"/>
    <w:rsid w:val="00440D0E"/>
    <w:rsid w:val="00445A88"/>
    <w:rsid w:val="00456C70"/>
    <w:rsid w:val="00462D43"/>
    <w:rsid w:val="004672AA"/>
    <w:rsid w:val="00471432"/>
    <w:rsid w:val="00483F11"/>
    <w:rsid w:val="00494E65"/>
    <w:rsid w:val="004A4501"/>
    <w:rsid w:val="004B1F3F"/>
    <w:rsid w:val="004F28CD"/>
    <w:rsid w:val="004F522B"/>
    <w:rsid w:val="00502547"/>
    <w:rsid w:val="00513AB0"/>
    <w:rsid w:val="00533EB3"/>
    <w:rsid w:val="0055045D"/>
    <w:rsid w:val="005568A6"/>
    <w:rsid w:val="005714D2"/>
    <w:rsid w:val="005914D7"/>
    <w:rsid w:val="00593A9F"/>
    <w:rsid w:val="00594755"/>
    <w:rsid w:val="00596D32"/>
    <w:rsid w:val="005A06E9"/>
    <w:rsid w:val="005A1060"/>
    <w:rsid w:val="005C027C"/>
    <w:rsid w:val="005F2E6C"/>
    <w:rsid w:val="005F6D80"/>
    <w:rsid w:val="00603C90"/>
    <w:rsid w:val="00607BB4"/>
    <w:rsid w:val="006202EB"/>
    <w:rsid w:val="00631829"/>
    <w:rsid w:val="006417F1"/>
    <w:rsid w:val="00655028"/>
    <w:rsid w:val="00655DF6"/>
    <w:rsid w:val="00662CDC"/>
    <w:rsid w:val="00663FE0"/>
    <w:rsid w:val="00670ED9"/>
    <w:rsid w:val="006725FA"/>
    <w:rsid w:val="00672C3F"/>
    <w:rsid w:val="006749A7"/>
    <w:rsid w:val="00676253"/>
    <w:rsid w:val="00690459"/>
    <w:rsid w:val="00692845"/>
    <w:rsid w:val="00696675"/>
    <w:rsid w:val="006B3EC9"/>
    <w:rsid w:val="006C7112"/>
    <w:rsid w:val="006E221A"/>
    <w:rsid w:val="006E37F3"/>
    <w:rsid w:val="006F7AB3"/>
    <w:rsid w:val="00710C75"/>
    <w:rsid w:val="007148C1"/>
    <w:rsid w:val="007238F2"/>
    <w:rsid w:val="00726078"/>
    <w:rsid w:val="00742BFD"/>
    <w:rsid w:val="00745D51"/>
    <w:rsid w:val="00756EB2"/>
    <w:rsid w:val="00776D0D"/>
    <w:rsid w:val="007C2701"/>
    <w:rsid w:val="007C7019"/>
    <w:rsid w:val="007D47D9"/>
    <w:rsid w:val="007D51F8"/>
    <w:rsid w:val="007D660B"/>
    <w:rsid w:val="007F3F86"/>
    <w:rsid w:val="007F6CAC"/>
    <w:rsid w:val="00803DB5"/>
    <w:rsid w:val="0080413D"/>
    <w:rsid w:val="00804882"/>
    <w:rsid w:val="00806413"/>
    <w:rsid w:val="00811A2F"/>
    <w:rsid w:val="0081793B"/>
    <w:rsid w:val="00817B8B"/>
    <w:rsid w:val="008203C8"/>
    <w:rsid w:val="008356DB"/>
    <w:rsid w:val="008379D2"/>
    <w:rsid w:val="00841967"/>
    <w:rsid w:val="00844F71"/>
    <w:rsid w:val="008616EC"/>
    <w:rsid w:val="00861C28"/>
    <w:rsid w:val="008744CF"/>
    <w:rsid w:val="00882438"/>
    <w:rsid w:val="00882AF4"/>
    <w:rsid w:val="00885392"/>
    <w:rsid w:val="00886F45"/>
    <w:rsid w:val="008C106A"/>
    <w:rsid w:val="008C2F4D"/>
    <w:rsid w:val="008C463A"/>
    <w:rsid w:val="00903ED7"/>
    <w:rsid w:val="00912B7E"/>
    <w:rsid w:val="009139DF"/>
    <w:rsid w:val="00913F79"/>
    <w:rsid w:val="00921D88"/>
    <w:rsid w:val="00923684"/>
    <w:rsid w:val="00926F5F"/>
    <w:rsid w:val="00931F35"/>
    <w:rsid w:val="00966B19"/>
    <w:rsid w:val="0097073F"/>
    <w:rsid w:val="00973683"/>
    <w:rsid w:val="0097545C"/>
    <w:rsid w:val="00994BCD"/>
    <w:rsid w:val="009A2ADA"/>
    <w:rsid w:val="009A3CF6"/>
    <w:rsid w:val="009A5D60"/>
    <w:rsid w:val="009A715E"/>
    <w:rsid w:val="009C222B"/>
    <w:rsid w:val="009C38B2"/>
    <w:rsid w:val="009D5807"/>
    <w:rsid w:val="009E37D2"/>
    <w:rsid w:val="009F13B6"/>
    <w:rsid w:val="009F5342"/>
    <w:rsid w:val="00A04B76"/>
    <w:rsid w:val="00A05B2A"/>
    <w:rsid w:val="00A1738C"/>
    <w:rsid w:val="00A2324B"/>
    <w:rsid w:val="00A32F18"/>
    <w:rsid w:val="00A44B2F"/>
    <w:rsid w:val="00A46915"/>
    <w:rsid w:val="00A61F44"/>
    <w:rsid w:val="00A65BD7"/>
    <w:rsid w:val="00A7632F"/>
    <w:rsid w:val="00A81E7A"/>
    <w:rsid w:val="00A93A39"/>
    <w:rsid w:val="00AA0053"/>
    <w:rsid w:val="00AA24A2"/>
    <w:rsid w:val="00AC2A6B"/>
    <w:rsid w:val="00AD7E52"/>
    <w:rsid w:val="00AE7196"/>
    <w:rsid w:val="00AE71DD"/>
    <w:rsid w:val="00AE799C"/>
    <w:rsid w:val="00AF2B2F"/>
    <w:rsid w:val="00AF2BE4"/>
    <w:rsid w:val="00B00C0D"/>
    <w:rsid w:val="00B21560"/>
    <w:rsid w:val="00B365F9"/>
    <w:rsid w:val="00B44833"/>
    <w:rsid w:val="00B461A8"/>
    <w:rsid w:val="00B8191F"/>
    <w:rsid w:val="00B84EF2"/>
    <w:rsid w:val="00B9735C"/>
    <w:rsid w:val="00BB574E"/>
    <w:rsid w:val="00BC3D70"/>
    <w:rsid w:val="00BC628D"/>
    <w:rsid w:val="00BC7F72"/>
    <w:rsid w:val="00BD692C"/>
    <w:rsid w:val="00BE6C53"/>
    <w:rsid w:val="00BF2892"/>
    <w:rsid w:val="00BF71DE"/>
    <w:rsid w:val="00C00BE1"/>
    <w:rsid w:val="00C149DE"/>
    <w:rsid w:val="00C242C2"/>
    <w:rsid w:val="00C309AC"/>
    <w:rsid w:val="00C405E4"/>
    <w:rsid w:val="00C4325F"/>
    <w:rsid w:val="00C44646"/>
    <w:rsid w:val="00C467DB"/>
    <w:rsid w:val="00C46EAC"/>
    <w:rsid w:val="00C511A3"/>
    <w:rsid w:val="00C86629"/>
    <w:rsid w:val="00C90E09"/>
    <w:rsid w:val="00C916B8"/>
    <w:rsid w:val="00C94440"/>
    <w:rsid w:val="00C958B7"/>
    <w:rsid w:val="00CA4687"/>
    <w:rsid w:val="00CB127A"/>
    <w:rsid w:val="00CB236A"/>
    <w:rsid w:val="00CB7457"/>
    <w:rsid w:val="00CE4166"/>
    <w:rsid w:val="00D06763"/>
    <w:rsid w:val="00D13F3C"/>
    <w:rsid w:val="00D1445B"/>
    <w:rsid w:val="00D165F8"/>
    <w:rsid w:val="00D311EE"/>
    <w:rsid w:val="00D342CC"/>
    <w:rsid w:val="00D52582"/>
    <w:rsid w:val="00D54F56"/>
    <w:rsid w:val="00D6060B"/>
    <w:rsid w:val="00D676BC"/>
    <w:rsid w:val="00D72D99"/>
    <w:rsid w:val="00D768F5"/>
    <w:rsid w:val="00D82B8B"/>
    <w:rsid w:val="00D944DA"/>
    <w:rsid w:val="00D97FA1"/>
    <w:rsid w:val="00DC552E"/>
    <w:rsid w:val="00DC556A"/>
    <w:rsid w:val="00DD4715"/>
    <w:rsid w:val="00DD5113"/>
    <w:rsid w:val="00E0245C"/>
    <w:rsid w:val="00E0565A"/>
    <w:rsid w:val="00E06DD6"/>
    <w:rsid w:val="00E11C04"/>
    <w:rsid w:val="00E12A39"/>
    <w:rsid w:val="00E15E99"/>
    <w:rsid w:val="00E228F6"/>
    <w:rsid w:val="00E2312E"/>
    <w:rsid w:val="00E35E5E"/>
    <w:rsid w:val="00E36BD9"/>
    <w:rsid w:val="00E40E11"/>
    <w:rsid w:val="00E44509"/>
    <w:rsid w:val="00E445E9"/>
    <w:rsid w:val="00E577EB"/>
    <w:rsid w:val="00E71B33"/>
    <w:rsid w:val="00E73F05"/>
    <w:rsid w:val="00E80B44"/>
    <w:rsid w:val="00E84523"/>
    <w:rsid w:val="00E85419"/>
    <w:rsid w:val="00EA336F"/>
    <w:rsid w:val="00EB0C00"/>
    <w:rsid w:val="00EC2D10"/>
    <w:rsid w:val="00EC661F"/>
    <w:rsid w:val="00ED2011"/>
    <w:rsid w:val="00ED6700"/>
    <w:rsid w:val="00EE1165"/>
    <w:rsid w:val="00EE28CC"/>
    <w:rsid w:val="00EE678D"/>
    <w:rsid w:val="00EF2ACC"/>
    <w:rsid w:val="00EF380E"/>
    <w:rsid w:val="00F0600B"/>
    <w:rsid w:val="00F3094C"/>
    <w:rsid w:val="00F31ED5"/>
    <w:rsid w:val="00F33DB3"/>
    <w:rsid w:val="00F508EA"/>
    <w:rsid w:val="00F53829"/>
    <w:rsid w:val="00F657AC"/>
    <w:rsid w:val="00F813DC"/>
    <w:rsid w:val="00F8254D"/>
    <w:rsid w:val="00F963FA"/>
    <w:rsid w:val="00FA58D0"/>
    <w:rsid w:val="00FB4C08"/>
    <w:rsid w:val="00FC4253"/>
    <w:rsid w:val="00FD2C78"/>
    <w:rsid w:val="00FD5BC6"/>
    <w:rsid w:val="00FD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83A08"/>
  <w14:defaultImageDpi w14:val="300"/>
  <w15:docId w15:val="{76B796A0-EC16-204E-A0E6-E428467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09"/>
    <w:rPr>
      <w:rFonts w:ascii="Times New Roman" w:eastAsia="Times New Roman" w:hAnsi="Times New Roman" w:cs="Times New Roman"/>
    </w:rPr>
  </w:style>
  <w:style w:type="paragraph" w:styleId="Heading1">
    <w:name w:val="heading 1"/>
    <w:basedOn w:val="Normal"/>
    <w:next w:val="Normal"/>
    <w:link w:val="Heading1Char"/>
    <w:qFormat/>
    <w:rsid w:val="009C38B2"/>
    <w:pPr>
      <w:keepNext/>
      <w:spacing w:line="480" w:lineRule="auto"/>
      <w:outlineLvl w:val="0"/>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4F1"/>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0414F1"/>
    <w:rPr>
      <w:color w:val="0000FF" w:themeColor="hyperlink"/>
      <w:u w:val="single"/>
    </w:rPr>
  </w:style>
  <w:style w:type="paragraph" w:styleId="Header">
    <w:name w:val="header"/>
    <w:basedOn w:val="Normal"/>
    <w:link w:val="HeaderChar"/>
    <w:uiPriority w:val="99"/>
    <w:unhideWhenUsed/>
    <w:rsid w:val="000414F1"/>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414F1"/>
  </w:style>
  <w:style w:type="paragraph" w:styleId="Footer">
    <w:name w:val="footer"/>
    <w:basedOn w:val="Normal"/>
    <w:link w:val="FooterChar"/>
    <w:uiPriority w:val="99"/>
    <w:unhideWhenUsed/>
    <w:rsid w:val="000414F1"/>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414F1"/>
  </w:style>
  <w:style w:type="character" w:styleId="PageNumber">
    <w:name w:val="page number"/>
    <w:basedOn w:val="DefaultParagraphFont"/>
    <w:uiPriority w:val="99"/>
    <w:semiHidden/>
    <w:unhideWhenUsed/>
    <w:rsid w:val="000414F1"/>
  </w:style>
  <w:style w:type="paragraph" w:styleId="BodyTextIndent">
    <w:name w:val="Body Text Indent"/>
    <w:basedOn w:val="Normal"/>
    <w:link w:val="BodyTextIndentChar"/>
    <w:rsid w:val="000414F1"/>
    <w:pPr>
      <w:ind w:left="2160" w:hanging="1440"/>
      <w:jc w:val="both"/>
    </w:pPr>
  </w:style>
  <w:style w:type="character" w:customStyle="1" w:styleId="BodyTextIndentChar">
    <w:name w:val="Body Text Indent Char"/>
    <w:basedOn w:val="DefaultParagraphFont"/>
    <w:link w:val="BodyTextIndent"/>
    <w:rsid w:val="000414F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8379D2"/>
    <w:pPr>
      <w:spacing w:after="120" w:line="480" w:lineRule="auto"/>
      <w:ind w:left="360"/>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8379D2"/>
  </w:style>
  <w:style w:type="character" w:customStyle="1" w:styleId="apple-converted-space">
    <w:name w:val="apple-converted-space"/>
    <w:rsid w:val="007148C1"/>
  </w:style>
  <w:style w:type="character" w:customStyle="1" w:styleId="Heading1Char">
    <w:name w:val="Heading 1 Char"/>
    <w:basedOn w:val="DefaultParagraphFont"/>
    <w:link w:val="Heading1"/>
    <w:rsid w:val="009C38B2"/>
    <w:rPr>
      <w:rFonts w:ascii="Times New Roman" w:eastAsia="Times New Roman" w:hAnsi="Times New Roman" w:cs="Times New Roman"/>
      <w:b/>
      <w:bCs/>
      <w:u w:val="single"/>
      <w:lang w:val="x-none" w:eastAsia="x-none"/>
    </w:rPr>
  </w:style>
  <w:style w:type="character" w:customStyle="1" w:styleId="src2">
    <w:name w:val="src2"/>
    <w:rsid w:val="009C38B2"/>
    <w:rPr>
      <w:rFonts w:ascii="Helvetica" w:hAnsi="Helvetica" w:hint="default"/>
      <w:vanish w:val="0"/>
      <w:webHidden w:val="0"/>
      <w:sz w:val="29"/>
      <w:szCs w:val="29"/>
      <w:shd w:val="clear" w:color="auto" w:fill="FFFFFF"/>
      <w:specVanish w:val="0"/>
    </w:rPr>
  </w:style>
  <w:style w:type="character" w:customStyle="1" w:styleId="jrnl">
    <w:name w:val="jrnl"/>
    <w:basedOn w:val="DefaultParagraphFont"/>
    <w:rsid w:val="009C38B2"/>
  </w:style>
  <w:style w:type="character" w:customStyle="1" w:styleId="highwire-cite-metadata-journal-title">
    <w:name w:val="highwire-cite-metadata-journal-title"/>
    <w:rsid w:val="009C38B2"/>
  </w:style>
  <w:style w:type="character" w:styleId="Emphasis">
    <w:name w:val="Emphasis"/>
    <w:uiPriority w:val="20"/>
    <w:qFormat/>
    <w:rsid w:val="009C38B2"/>
    <w:rPr>
      <w:i/>
      <w:iCs/>
    </w:rPr>
  </w:style>
  <w:style w:type="character" w:customStyle="1" w:styleId="highwire-cite-metadata-date">
    <w:name w:val="highwire-cite-metadata-date"/>
    <w:rsid w:val="009C38B2"/>
  </w:style>
  <w:style w:type="character" w:customStyle="1" w:styleId="highwire-cite-metadata-volume">
    <w:name w:val="highwire-cite-metadata-volume"/>
    <w:rsid w:val="009C38B2"/>
  </w:style>
  <w:style w:type="character" w:customStyle="1" w:styleId="highwire-cite-metadata-issue">
    <w:name w:val="highwire-cite-metadata-issue"/>
    <w:rsid w:val="009C38B2"/>
  </w:style>
  <w:style w:type="character" w:customStyle="1" w:styleId="highwire-cite-metadata-slug">
    <w:name w:val="highwire-cite-metadata-slug"/>
    <w:rsid w:val="009C38B2"/>
  </w:style>
  <w:style w:type="character" w:customStyle="1" w:styleId="highwire-cite-metadata-doi">
    <w:name w:val="highwire-cite-metadata-doi"/>
    <w:rsid w:val="009C38B2"/>
  </w:style>
  <w:style w:type="character" w:styleId="FollowedHyperlink">
    <w:name w:val="FollowedHyperlink"/>
    <w:basedOn w:val="DefaultParagraphFont"/>
    <w:uiPriority w:val="99"/>
    <w:semiHidden/>
    <w:unhideWhenUsed/>
    <w:rsid w:val="008744CF"/>
    <w:rPr>
      <w:color w:val="800080" w:themeColor="followedHyperlink"/>
      <w:u w:val="single"/>
    </w:rPr>
  </w:style>
  <w:style w:type="paragraph" w:styleId="NormalWeb">
    <w:name w:val="Normal (Web)"/>
    <w:basedOn w:val="Normal"/>
    <w:uiPriority w:val="99"/>
    <w:unhideWhenUsed/>
    <w:rsid w:val="00607BB4"/>
    <w:pPr>
      <w:spacing w:before="100" w:beforeAutospacing="1" w:after="100" w:afterAutospacing="1"/>
    </w:pPr>
  </w:style>
  <w:style w:type="character" w:styleId="UnresolvedMention">
    <w:name w:val="Unresolved Mention"/>
    <w:basedOn w:val="DefaultParagraphFont"/>
    <w:uiPriority w:val="99"/>
    <w:semiHidden/>
    <w:unhideWhenUsed/>
    <w:rsid w:val="001A5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9246">
      <w:bodyDiv w:val="1"/>
      <w:marLeft w:val="0"/>
      <w:marRight w:val="0"/>
      <w:marTop w:val="0"/>
      <w:marBottom w:val="0"/>
      <w:divBdr>
        <w:top w:val="none" w:sz="0" w:space="0" w:color="auto"/>
        <w:left w:val="none" w:sz="0" w:space="0" w:color="auto"/>
        <w:bottom w:val="none" w:sz="0" w:space="0" w:color="auto"/>
        <w:right w:val="none" w:sz="0" w:space="0" w:color="auto"/>
      </w:divBdr>
    </w:div>
    <w:div w:id="187986486">
      <w:bodyDiv w:val="1"/>
      <w:marLeft w:val="0"/>
      <w:marRight w:val="0"/>
      <w:marTop w:val="0"/>
      <w:marBottom w:val="0"/>
      <w:divBdr>
        <w:top w:val="none" w:sz="0" w:space="0" w:color="auto"/>
        <w:left w:val="none" w:sz="0" w:space="0" w:color="auto"/>
        <w:bottom w:val="none" w:sz="0" w:space="0" w:color="auto"/>
        <w:right w:val="none" w:sz="0" w:space="0" w:color="auto"/>
      </w:divBdr>
      <w:divsChild>
        <w:div w:id="2074034982">
          <w:marLeft w:val="0"/>
          <w:marRight w:val="0"/>
          <w:marTop w:val="0"/>
          <w:marBottom w:val="0"/>
          <w:divBdr>
            <w:top w:val="none" w:sz="0" w:space="0" w:color="auto"/>
            <w:left w:val="none" w:sz="0" w:space="0" w:color="auto"/>
            <w:bottom w:val="none" w:sz="0" w:space="0" w:color="auto"/>
            <w:right w:val="none" w:sz="0" w:space="0" w:color="auto"/>
          </w:divBdr>
        </w:div>
        <w:div w:id="641160402">
          <w:marLeft w:val="0"/>
          <w:marRight w:val="0"/>
          <w:marTop w:val="0"/>
          <w:marBottom w:val="0"/>
          <w:divBdr>
            <w:top w:val="none" w:sz="0" w:space="0" w:color="auto"/>
            <w:left w:val="none" w:sz="0" w:space="0" w:color="auto"/>
            <w:bottom w:val="none" w:sz="0" w:space="0" w:color="auto"/>
            <w:right w:val="none" w:sz="0" w:space="0" w:color="auto"/>
          </w:divBdr>
        </w:div>
        <w:div w:id="585652723">
          <w:marLeft w:val="0"/>
          <w:marRight w:val="0"/>
          <w:marTop w:val="0"/>
          <w:marBottom w:val="0"/>
          <w:divBdr>
            <w:top w:val="none" w:sz="0" w:space="0" w:color="auto"/>
            <w:left w:val="none" w:sz="0" w:space="0" w:color="auto"/>
            <w:bottom w:val="none" w:sz="0" w:space="0" w:color="auto"/>
            <w:right w:val="none" w:sz="0" w:space="0" w:color="auto"/>
          </w:divBdr>
        </w:div>
        <w:div w:id="1819956110">
          <w:marLeft w:val="0"/>
          <w:marRight w:val="0"/>
          <w:marTop w:val="0"/>
          <w:marBottom w:val="0"/>
          <w:divBdr>
            <w:top w:val="none" w:sz="0" w:space="0" w:color="auto"/>
            <w:left w:val="none" w:sz="0" w:space="0" w:color="auto"/>
            <w:bottom w:val="none" w:sz="0" w:space="0" w:color="auto"/>
            <w:right w:val="none" w:sz="0" w:space="0" w:color="auto"/>
          </w:divBdr>
        </w:div>
      </w:divsChild>
    </w:div>
    <w:div w:id="235478474">
      <w:bodyDiv w:val="1"/>
      <w:marLeft w:val="0"/>
      <w:marRight w:val="0"/>
      <w:marTop w:val="0"/>
      <w:marBottom w:val="0"/>
      <w:divBdr>
        <w:top w:val="none" w:sz="0" w:space="0" w:color="auto"/>
        <w:left w:val="none" w:sz="0" w:space="0" w:color="auto"/>
        <w:bottom w:val="none" w:sz="0" w:space="0" w:color="auto"/>
        <w:right w:val="none" w:sz="0" w:space="0" w:color="auto"/>
      </w:divBdr>
    </w:div>
    <w:div w:id="608389720">
      <w:bodyDiv w:val="1"/>
      <w:marLeft w:val="0"/>
      <w:marRight w:val="0"/>
      <w:marTop w:val="0"/>
      <w:marBottom w:val="0"/>
      <w:divBdr>
        <w:top w:val="none" w:sz="0" w:space="0" w:color="auto"/>
        <w:left w:val="none" w:sz="0" w:space="0" w:color="auto"/>
        <w:bottom w:val="none" w:sz="0" w:space="0" w:color="auto"/>
        <w:right w:val="none" w:sz="0" w:space="0" w:color="auto"/>
      </w:divBdr>
      <w:divsChild>
        <w:div w:id="1245725753">
          <w:marLeft w:val="0"/>
          <w:marRight w:val="0"/>
          <w:marTop w:val="0"/>
          <w:marBottom w:val="0"/>
          <w:divBdr>
            <w:top w:val="none" w:sz="0" w:space="0" w:color="auto"/>
            <w:left w:val="none" w:sz="0" w:space="0" w:color="auto"/>
            <w:bottom w:val="none" w:sz="0" w:space="0" w:color="auto"/>
            <w:right w:val="none" w:sz="0" w:space="0" w:color="auto"/>
          </w:divBdr>
        </w:div>
        <w:div w:id="1632901675">
          <w:marLeft w:val="0"/>
          <w:marRight w:val="0"/>
          <w:marTop w:val="0"/>
          <w:marBottom w:val="0"/>
          <w:divBdr>
            <w:top w:val="none" w:sz="0" w:space="0" w:color="auto"/>
            <w:left w:val="none" w:sz="0" w:space="0" w:color="auto"/>
            <w:bottom w:val="none" w:sz="0" w:space="0" w:color="auto"/>
            <w:right w:val="none" w:sz="0" w:space="0" w:color="auto"/>
          </w:divBdr>
        </w:div>
        <w:div w:id="88551843">
          <w:marLeft w:val="0"/>
          <w:marRight w:val="0"/>
          <w:marTop w:val="0"/>
          <w:marBottom w:val="0"/>
          <w:divBdr>
            <w:top w:val="none" w:sz="0" w:space="0" w:color="auto"/>
            <w:left w:val="none" w:sz="0" w:space="0" w:color="auto"/>
            <w:bottom w:val="none" w:sz="0" w:space="0" w:color="auto"/>
            <w:right w:val="none" w:sz="0" w:space="0" w:color="auto"/>
          </w:divBdr>
        </w:div>
        <w:div w:id="1227380248">
          <w:marLeft w:val="0"/>
          <w:marRight w:val="0"/>
          <w:marTop w:val="0"/>
          <w:marBottom w:val="0"/>
          <w:divBdr>
            <w:top w:val="none" w:sz="0" w:space="0" w:color="auto"/>
            <w:left w:val="none" w:sz="0" w:space="0" w:color="auto"/>
            <w:bottom w:val="none" w:sz="0" w:space="0" w:color="auto"/>
            <w:right w:val="none" w:sz="0" w:space="0" w:color="auto"/>
          </w:divBdr>
        </w:div>
        <w:div w:id="1716158117">
          <w:marLeft w:val="0"/>
          <w:marRight w:val="0"/>
          <w:marTop w:val="0"/>
          <w:marBottom w:val="0"/>
          <w:divBdr>
            <w:top w:val="none" w:sz="0" w:space="0" w:color="auto"/>
            <w:left w:val="none" w:sz="0" w:space="0" w:color="auto"/>
            <w:bottom w:val="none" w:sz="0" w:space="0" w:color="auto"/>
            <w:right w:val="none" w:sz="0" w:space="0" w:color="auto"/>
          </w:divBdr>
        </w:div>
      </w:divsChild>
    </w:div>
    <w:div w:id="998071696">
      <w:bodyDiv w:val="1"/>
      <w:marLeft w:val="0"/>
      <w:marRight w:val="0"/>
      <w:marTop w:val="0"/>
      <w:marBottom w:val="0"/>
      <w:divBdr>
        <w:top w:val="none" w:sz="0" w:space="0" w:color="auto"/>
        <w:left w:val="none" w:sz="0" w:space="0" w:color="auto"/>
        <w:bottom w:val="none" w:sz="0" w:space="0" w:color="auto"/>
        <w:right w:val="none" w:sz="0" w:space="0" w:color="auto"/>
      </w:divBdr>
      <w:divsChild>
        <w:div w:id="62796515">
          <w:marLeft w:val="0"/>
          <w:marRight w:val="0"/>
          <w:marTop w:val="0"/>
          <w:marBottom w:val="0"/>
          <w:divBdr>
            <w:top w:val="none" w:sz="0" w:space="0" w:color="auto"/>
            <w:left w:val="none" w:sz="0" w:space="0" w:color="auto"/>
            <w:bottom w:val="none" w:sz="0" w:space="0" w:color="auto"/>
            <w:right w:val="none" w:sz="0" w:space="0" w:color="auto"/>
          </w:divBdr>
          <w:divsChild>
            <w:div w:id="1407453248">
              <w:marLeft w:val="0"/>
              <w:marRight w:val="0"/>
              <w:marTop w:val="0"/>
              <w:marBottom w:val="0"/>
              <w:divBdr>
                <w:top w:val="none" w:sz="0" w:space="0" w:color="auto"/>
                <w:left w:val="none" w:sz="0" w:space="0" w:color="auto"/>
                <w:bottom w:val="none" w:sz="0" w:space="0" w:color="auto"/>
                <w:right w:val="none" w:sz="0" w:space="0" w:color="auto"/>
              </w:divBdr>
              <w:divsChild>
                <w:div w:id="8415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521">
      <w:bodyDiv w:val="1"/>
      <w:marLeft w:val="0"/>
      <w:marRight w:val="0"/>
      <w:marTop w:val="0"/>
      <w:marBottom w:val="0"/>
      <w:divBdr>
        <w:top w:val="none" w:sz="0" w:space="0" w:color="auto"/>
        <w:left w:val="none" w:sz="0" w:space="0" w:color="auto"/>
        <w:bottom w:val="none" w:sz="0" w:space="0" w:color="auto"/>
        <w:right w:val="none" w:sz="0" w:space="0" w:color="auto"/>
      </w:divBdr>
    </w:div>
    <w:div w:id="1640912152">
      <w:bodyDiv w:val="1"/>
      <w:marLeft w:val="0"/>
      <w:marRight w:val="0"/>
      <w:marTop w:val="0"/>
      <w:marBottom w:val="0"/>
      <w:divBdr>
        <w:top w:val="none" w:sz="0" w:space="0" w:color="auto"/>
        <w:left w:val="none" w:sz="0" w:space="0" w:color="auto"/>
        <w:bottom w:val="none" w:sz="0" w:space="0" w:color="auto"/>
        <w:right w:val="none" w:sz="0" w:space="0" w:color="auto"/>
      </w:divBdr>
    </w:div>
    <w:div w:id="1701586032">
      <w:bodyDiv w:val="1"/>
      <w:marLeft w:val="0"/>
      <w:marRight w:val="0"/>
      <w:marTop w:val="0"/>
      <w:marBottom w:val="0"/>
      <w:divBdr>
        <w:top w:val="none" w:sz="0" w:space="0" w:color="auto"/>
        <w:left w:val="none" w:sz="0" w:space="0" w:color="auto"/>
        <w:bottom w:val="none" w:sz="0" w:space="0" w:color="auto"/>
        <w:right w:val="none" w:sz="0" w:space="0" w:color="auto"/>
      </w:divBdr>
      <w:divsChild>
        <w:div w:id="817111178">
          <w:marLeft w:val="0"/>
          <w:marRight w:val="0"/>
          <w:marTop w:val="0"/>
          <w:marBottom w:val="0"/>
          <w:divBdr>
            <w:top w:val="none" w:sz="0" w:space="0" w:color="auto"/>
            <w:left w:val="none" w:sz="0" w:space="0" w:color="auto"/>
            <w:bottom w:val="none" w:sz="0" w:space="0" w:color="auto"/>
            <w:right w:val="none" w:sz="0" w:space="0" w:color="auto"/>
          </w:divBdr>
          <w:divsChild>
            <w:div w:id="2133011453">
              <w:marLeft w:val="0"/>
              <w:marRight w:val="0"/>
              <w:marTop w:val="0"/>
              <w:marBottom w:val="0"/>
              <w:divBdr>
                <w:top w:val="none" w:sz="0" w:space="0" w:color="auto"/>
                <w:left w:val="none" w:sz="0" w:space="0" w:color="auto"/>
                <w:bottom w:val="none" w:sz="0" w:space="0" w:color="auto"/>
                <w:right w:val="none" w:sz="0" w:space="0" w:color="auto"/>
              </w:divBdr>
              <w:divsChild>
                <w:div w:id="13636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15412">
      <w:bodyDiv w:val="1"/>
      <w:marLeft w:val="0"/>
      <w:marRight w:val="0"/>
      <w:marTop w:val="0"/>
      <w:marBottom w:val="0"/>
      <w:divBdr>
        <w:top w:val="none" w:sz="0" w:space="0" w:color="auto"/>
        <w:left w:val="none" w:sz="0" w:space="0" w:color="auto"/>
        <w:bottom w:val="none" w:sz="0" w:space="0" w:color="auto"/>
        <w:right w:val="none" w:sz="0" w:space="0" w:color="auto"/>
      </w:divBdr>
    </w:div>
    <w:div w:id="2022006702">
      <w:bodyDiv w:val="1"/>
      <w:marLeft w:val="0"/>
      <w:marRight w:val="0"/>
      <w:marTop w:val="0"/>
      <w:marBottom w:val="0"/>
      <w:divBdr>
        <w:top w:val="none" w:sz="0" w:space="0" w:color="auto"/>
        <w:left w:val="none" w:sz="0" w:space="0" w:color="auto"/>
        <w:bottom w:val="none" w:sz="0" w:space="0" w:color="auto"/>
        <w:right w:val="none" w:sz="0" w:space="0" w:color="auto"/>
      </w:divBdr>
    </w:div>
    <w:div w:id="2025931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channel/UCaPwaaucmPK6FCkDWIzTfVQ"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umorSurge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0AB4D96666694C9122C27CB4ACB51B" ma:contentTypeVersion="12" ma:contentTypeDescription="Create a new document." ma:contentTypeScope="" ma:versionID="834618dbbc2d5182d6aa1b84bf5d7668">
  <xsd:schema xmlns:xsd="http://www.w3.org/2001/XMLSchema" xmlns:xs="http://www.w3.org/2001/XMLSchema" xmlns:p="http://schemas.microsoft.com/office/2006/metadata/properties" xmlns:ns3="e2b9b084-9a32-4c40-897d-4b093715f478" xmlns:ns4="48ef93cf-d852-48ba-95a9-a2aea5df941c" targetNamespace="http://schemas.microsoft.com/office/2006/metadata/properties" ma:root="true" ma:fieldsID="72f1c33e67b3b53d48c962e02dff737b" ns3:_="" ns4:_="">
    <xsd:import namespace="e2b9b084-9a32-4c40-897d-4b093715f478"/>
    <xsd:import namespace="48ef93cf-d852-48ba-95a9-a2aea5df94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9b084-9a32-4c40-897d-4b093715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ef93cf-d852-48ba-95a9-a2aea5df94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5CDB2-D673-4DDE-8018-0B0AEDDA5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51AD8-C668-4077-94C7-94D4D6F5E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9b084-9a32-4c40-897d-4b093715f478"/>
    <ds:schemaRef ds:uri="48ef93cf-d852-48ba-95a9-a2aea5df9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99C3-A53D-472F-A645-C4B427E7B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14040</Words>
  <Characters>80028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Hackensack</dc:creator>
  <cp:keywords/>
  <dc:description/>
  <cp:lastModifiedBy>Denn, April</cp:lastModifiedBy>
  <cp:revision>2</cp:revision>
  <dcterms:created xsi:type="dcterms:W3CDTF">2022-11-10T13:22:00Z</dcterms:created>
  <dcterms:modified xsi:type="dcterms:W3CDTF">2022-11-10T13:22:00Z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0x010100220AB4D96666694C9122C27CB4ACB51B</vt:lpwstr>
  </property>
  <property fmtid="{D5CDD505-2E9C-101B-9397-08002B2CF9AE}" pid="3" name="MSIP_Label_9293526d-19aa-4ea8-99e1-7716ee3206da_Enabled">
    <vt:lpwstr>true</vt:lpwstr>
  </property>
  <property fmtid="{D5CDD505-2E9C-101B-9397-08002B2CF9AE}" pid="4" name="MSIP_Label_9293526d-19aa-4ea8-99e1-7716ee3206da_SetDate">
    <vt:lpwstr>2022-11-09T23:47:18Z</vt:lpwstr>
  </property>
  <property fmtid="{D5CDD505-2E9C-101B-9397-08002B2CF9AE}" pid="5" name="MSIP_Label_9293526d-19aa-4ea8-99e1-7716ee3206da_Method">
    <vt:lpwstr>Standard</vt:lpwstr>
  </property>
  <property fmtid="{D5CDD505-2E9C-101B-9397-08002B2CF9AE}" pid="6" name="MSIP_Label_9293526d-19aa-4ea8-99e1-7716ee3206da_Name">
    <vt:lpwstr>AHS Internal.</vt:lpwstr>
  </property>
  <property fmtid="{D5CDD505-2E9C-101B-9397-08002B2CF9AE}" pid="7" name="MSIP_Label_9293526d-19aa-4ea8-99e1-7716ee3206da_SiteId">
    <vt:lpwstr>f6f442be-a6a0-4cbe-bc32-1f76a10f316b</vt:lpwstr>
  </property>
  <property fmtid="{D5CDD505-2E9C-101B-9397-08002B2CF9AE}" pid="8" name="MSIP_Label_9293526d-19aa-4ea8-99e1-7716ee3206da_ActionId">
    <vt:lpwstr>ceb0d234-6887-4463-8015-8b959a26e63c</vt:lpwstr>
  </property>
  <property fmtid="{D5CDD505-2E9C-101B-9397-08002B2CF9AE}" pid="9" name="MSIP_Label_9293526d-19aa-4ea8-99e1-7716ee3206da_ContentBits">
    <vt:lpwstr>0</vt:lpwstr>
  </property>
</Properties>
</file>